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47BFFD" w14:textId="292F749C" w:rsidR="003A0DA8" w:rsidRDefault="007D6DCE">
      <w:pPr>
        <w:rPr>
          <w:rFonts w:ascii="Bradley Hand" w:hAnsi="Bradley Hand"/>
          <w:sz w:val="40"/>
          <w:szCs w:val="40"/>
        </w:rPr>
      </w:pPr>
      <w:r>
        <w:rPr>
          <w:rFonts w:ascii="Bradley Hand" w:hAnsi="Bradley Hand"/>
          <w:sz w:val="40"/>
          <w:szCs w:val="40"/>
        </w:rPr>
        <w:t>Happy New Year,</w:t>
      </w:r>
    </w:p>
    <w:p w14:paraId="1C9959CB" w14:textId="42168169" w:rsidR="007D6DCE" w:rsidRDefault="007D6DCE">
      <w:pPr>
        <w:rPr>
          <w:rFonts w:ascii="Bradley Hand" w:hAnsi="Bradley Hand"/>
          <w:sz w:val="40"/>
          <w:szCs w:val="40"/>
        </w:rPr>
      </w:pPr>
    </w:p>
    <w:p w14:paraId="746F699D" w14:textId="57306E81" w:rsidR="007D6DCE" w:rsidRDefault="007D6DCE">
      <w:pPr>
        <w:rPr>
          <w:rFonts w:ascii="Bradley Hand" w:hAnsi="Bradley Hand"/>
          <w:sz w:val="40"/>
          <w:szCs w:val="40"/>
        </w:rPr>
      </w:pPr>
      <w:r>
        <w:rPr>
          <w:rFonts w:ascii="Bradley Hand" w:hAnsi="Bradley Hand"/>
          <w:sz w:val="40"/>
          <w:szCs w:val="40"/>
        </w:rPr>
        <w:t xml:space="preserve">We’ve had a </w:t>
      </w:r>
      <w:r w:rsidR="00A960B6">
        <w:rPr>
          <w:rFonts w:ascii="Bradley Hand" w:hAnsi="Bradley Hand"/>
          <w:sz w:val="40"/>
          <w:szCs w:val="40"/>
        </w:rPr>
        <w:t xml:space="preserve">fun month </w:t>
      </w:r>
      <w:r w:rsidR="000C147A">
        <w:rPr>
          <w:rFonts w:ascii="Bradley Hand" w:hAnsi="Bradley Hand"/>
          <w:sz w:val="40"/>
          <w:szCs w:val="40"/>
        </w:rPr>
        <w:t>of January</w:t>
      </w:r>
      <w:r>
        <w:rPr>
          <w:rFonts w:ascii="Bradley Hand" w:hAnsi="Bradley Hand"/>
          <w:sz w:val="40"/>
          <w:szCs w:val="40"/>
        </w:rPr>
        <w:t xml:space="preserve">.  Your children are all doing great! </w:t>
      </w:r>
    </w:p>
    <w:p w14:paraId="2C1C3DA4" w14:textId="77777777" w:rsidR="007D6DCE" w:rsidRDefault="007D6DCE">
      <w:pPr>
        <w:rPr>
          <w:rFonts w:ascii="Bradley Hand" w:hAnsi="Bradley Hand"/>
          <w:sz w:val="40"/>
          <w:szCs w:val="40"/>
        </w:rPr>
      </w:pPr>
    </w:p>
    <w:p w14:paraId="50BB6586" w14:textId="388DC013" w:rsidR="007D6DCE" w:rsidRDefault="007D6DCE">
      <w:pPr>
        <w:rPr>
          <w:rFonts w:ascii="Bradley Hand" w:hAnsi="Bradley Hand"/>
          <w:sz w:val="40"/>
          <w:szCs w:val="40"/>
        </w:rPr>
      </w:pPr>
      <w:r>
        <w:rPr>
          <w:rFonts w:ascii="Bradley Hand" w:hAnsi="Bradley Hand"/>
          <w:sz w:val="40"/>
          <w:szCs w:val="40"/>
        </w:rPr>
        <w:t xml:space="preserve">We have one </w:t>
      </w:r>
      <w:r w:rsidR="00A6605E">
        <w:rPr>
          <w:rFonts w:ascii="Bradley Hand" w:hAnsi="Bradley Hand"/>
          <w:sz w:val="40"/>
          <w:szCs w:val="40"/>
        </w:rPr>
        <w:t>b</w:t>
      </w:r>
      <w:r>
        <w:rPr>
          <w:rFonts w:ascii="Bradley Hand" w:hAnsi="Bradley Hand"/>
          <w:sz w:val="40"/>
          <w:szCs w:val="40"/>
        </w:rPr>
        <w:t>irthday this Month.  Riley will be turning 5 years old on January 30</w:t>
      </w:r>
      <w:r w:rsidRPr="007D6DCE">
        <w:rPr>
          <w:rFonts w:ascii="Bradley Hand" w:hAnsi="Bradley Hand"/>
          <w:sz w:val="40"/>
          <w:szCs w:val="40"/>
          <w:vertAlign w:val="superscript"/>
        </w:rPr>
        <w:t>th</w:t>
      </w:r>
      <w:r>
        <w:rPr>
          <w:rFonts w:ascii="Bradley Hand" w:hAnsi="Bradley Hand"/>
          <w:sz w:val="40"/>
          <w:szCs w:val="40"/>
        </w:rPr>
        <w:t xml:space="preserve">. </w:t>
      </w:r>
    </w:p>
    <w:p w14:paraId="02550CDA" w14:textId="13DAB50E" w:rsidR="007D6DCE" w:rsidRDefault="007D6DCE">
      <w:pPr>
        <w:rPr>
          <w:rFonts w:ascii="Bradley Hand" w:hAnsi="Bradley Hand"/>
          <w:sz w:val="40"/>
          <w:szCs w:val="40"/>
        </w:rPr>
      </w:pPr>
    </w:p>
    <w:p w14:paraId="486093DC" w14:textId="1BA4731C" w:rsidR="007D6DCE" w:rsidRDefault="007D6DCE">
      <w:pPr>
        <w:rPr>
          <w:rFonts w:ascii="Bradley Hand" w:hAnsi="Bradley Hand"/>
          <w:sz w:val="40"/>
          <w:szCs w:val="40"/>
        </w:rPr>
      </w:pPr>
      <w:r>
        <w:rPr>
          <w:rFonts w:ascii="Bradley Hand" w:hAnsi="Bradley Hand"/>
          <w:sz w:val="40"/>
          <w:szCs w:val="40"/>
        </w:rPr>
        <w:t xml:space="preserve">We will have a </w:t>
      </w:r>
      <w:r w:rsidRPr="00A6605E">
        <w:rPr>
          <w:rFonts w:ascii="Bradley Hand" w:hAnsi="Bradley Hand"/>
          <w:sz w:val="40"/>
          <w:szCs w:val="40"/>
          <w:u w:val="single"/>
        </w:rPr>
        <w:t>parent information night on February 6</w:t>
      </w:r>
      <w:r w:rsidRPr="00A6605E">
        <w:rPr>
          <w:rFonts w:ascii="Bradley Hand" w:hAnsi="Bradley Hand"/>
          <w:sz w:val="40"/>
          <w:szCs w:val="40"/>
          <w:u w:val="single"/>
          <w:vertAlign w:val="superscript"/>
        </w:rPr>
        <w:t>th</w:t>
      </w:r>
      <w:r w:rsidRPr="00A6605E">
        <w:rPr>
          <w:rFonts w:ascii="Bradley Hand" w:hAnsi="Bradley Hand"/>
          <w:sz w:val="40"/>
          <w:szCs w:val="40"/>
          <w:u w:val="single"/>
        </w:rPr>
        <w:t>.</w:t>
      </w:r>
      <w:r>
        <w:rPr>
          <w:rFonts w:ascii="Bradley Hand" w:hAnsi="Bradley Hand"/>
          <w:sz w:val="40"/>
          <w:szCs w:val="40"/>
        </w:rPr>
        <w:t xml:space="preserve"> Hope you can attend.</w:t>
      </w:r>
    </w:p>
    <w:p w14:paraId="21444D48" w14:textId="6C0CAEFC" w:rsidR="000818F5" w:rsidRDefault="007D6DCE">
      <w:pPr>
        <w:rPr>
          <w:rFonts w:ascii="Bradley Hand" w:hAnsi="Bradley Hand"/>
          <w:sz w:val="40"/>
          <w:szCs w:val="40"/>
        </w:rPr>
      </w:pPr>
      <w:r>
        <w:rPr>
          <w:rFonts w:ascii="Bradley Hand" w:hAnsi="Bradley Hand"/>
          <w:sz w:val="40"/>
          <w:szCs w:val="40"/>
        </w:rPr>
        <w:t xml:space="preserve"> We will have our open house for all current families</w:t>
      </w:r>
      <w:r w:rsidR="00A6605E">
        <w:rPr>
          <w:rFonts w:ascii="Bradley Hand" w:hAnsi="Bradley Hand"/>
          <w:sz w:val="40"/>
          <w:szCs w:val="40"/>
        </w:rPr>
        <w:t xml:space="preserve"> on Feb. 26</w:t>
      </w:r>
      <w:r>
        <w:rPr>
          <w:rFonts w:ascii="Bradley Hand" w:hAnsi="Bradley Hand"/>
          <w:sz w:val="40"/>
          <w:szCs w:val="40"/>
        </w:rPr>
        <w:t xml:space="preserve">. I hope </w:t>
      </w:r>
      <w:r w:rsidR="00CA0123">
        <w:rPr>
          <w:rFonts w:ascii="Bradley Hand" w:hAnsi="Bradley Hand"/>
          <w:sz w:val="40"/>
          <w:szCs w:val="40"/>
        </w:rPr>
        <w:t xml:space="preserve">to see </w:t>
      </w:r>
      <w:r w:rsidR="00A960B6">
        <w:rPr>
          <w:rFonts w:ascii="Bradley Hand" w:hAnsi="Bradley Hand"/>
          <w:sz w:val="40"/>
          <w:szCs w:val="40"/>
        </w:rPr>
        <w:t>y</w:t>
      </w:r>
      <w:r>
        <w:rPr>
          <w:rFonts w:ascii="Bradley Hand" w:hAnsi="Bradley Hand"/>
          <w:sz w:val="40"/>
          <w:szCs w:val="40"/>
        </w:rPr>
        <w:t>ou</w:t>
      </w:r>
      <w:r w:rsidR="00A960B6">
        <w:rPr>
          <w:rFonts w:ascii="Bradley Hand" w:hAnsi="Bradley Hand"/>
          <w:sz w:val="40"/>
          <w:szCs w:val="40"/>
        </w:rPr>
        <w:t xml:space="preserve"> </w:t>
      </w:r>
      <w:r w:rsidR="00CA0123">
        <w:rPr>
          <w:rFonts w:ascii="Bradley Hand" w:hAnsi="Bradley Hand"/>
          <w:sz w:val="40"/>
          <w:szCs w:val="40"/>
        </w:rPr>
        <w:t>a</w:t>
      </w:r>
      <w:r w:rsidR="00A960B6">
        <w:rPr>
          <w:rFonts w:ascii="Bradley Hand" w:hAnsi="Bradley Hand"/>
          <w:sz w:val="40"/>
          <w:szCs w:val="40"/>
        </w:rPr>
        <w:t xml:space="preserve">ll </w:t>
      </w:r>
      <w:r w:rsidR="00CA0123">
        <w:rPr>
          <w:rFonts w:ascii="Bradley Hand" w:hAnsi="Bradley Hand"/>
          <w:sz w:val="40"/>
          <w:szCs w:val="40"/>
        </w:rPr>
        <w:t>there</w:t>
      </w:r>
      <w:r w:rsidR="000818F5">
        <w:rPr>
          <w:rFonts w:ascii="Bradley Hand" w:hAnsi="Bradley Hand"/>
          <w:sz w:val="40"/>
          <w:szCs w:val="40"/>
        </w:rPr>
        <w:t>.</w:t>
      </w:r>
    </w:p>
    <w:p w14:paraId="7041792A" w14:textId="77777777" w:rsidR="000818F5" w:rsidRDefault="000818F5">
      <w:pPr>
        <w:rPr>
          <w:rFonts w:ascii="Bradley Hand" w:hAnsi="Bradley Hand"/>
          <w:sz w:val="40"/>
          <w:szCs w:val="40"/>
        </w:rPr>
      </w:pPr>
    </w:p>
    <w:p w14:paraId="2FA3E0A8" w14:textId="77777777" w:rsidR="000818F5" w:rsidRDefault="000818F5">
      <w:pPr>
        <w:rPr>
          <w:rFonts w:ascii="Bradley Hand" w:hAnsi="Bradley Hand"/>
          <w:sz w:val="40"/>
          <w:szCs w:val="40"/>
        </w:rPr>
      </w:pPr>
      <w:r>
        <w:rPr>
          <w:rFonts w:ascii="Bradley Hand" w:hAnsi="Bradley Hand"/>
          <w:sz w:val="40"/>
          <w:szCs w:val="40"/>
        </w:rPr>
        <w:t>Here are photos of our classroom in action. Enjoy!</w:t>
      </w:r>
    </w:p>
    <w:p w14:paraId="1D4154FA" w14:textId="77777777" w:rsidR="000818F5" w:rsidRDefault="000818F5">
      <w:pPr>
        <w:rPr>
          <w:rFonts w:ascii="Bradley Hand" w:hAnsi="Bradley Hand"/>
          <w:sz w:val="40"/>
          <w:szCs w:val="40"/>
        </w:rPr>
      </w:pPr>
    </w:p>
    <w:p w14:paraId="2C108069" w14:textId="0BF73873" w:rsidR="007D6DCE" w:rsidRDefault="007D6DCE">
      <w:pPr>
        <w:rPr>
          <w:rFonts w:ascii="Bradley Hand" w:hAnsi="Bradley Hand"/>
          <w:sz w:val="40"/>
          <w:szCs w:val="40"/>
        </w:rPr>
      </w:pPr>
      <w:r>
        <w:rPr>
          <w:rFonts w:ascii="Bradley Hand" w:hAnsi="Bradley Hand"/>
          <w:sz w:val="40"/>
          <w:szCs w:val="40"/>
        </w:rPr>
        <w:t xml:space="preserve"> </w:t>
      </w:r>
      <w:r w:rsidR="000818F5">
        <w:rPr>
          <w:rFonts w:ascii="Bradley Hand" w:hAnsi="Bradley Hand"/>
          <w:noProof/>
          <w:sz w:val="40"/>
          <w:szCs w:val="40"/>
        </w:rPr>
        <w:drawing>
          <wp:inline distT="0" distB="0" distL="0" distR="0" wp14:anchorId="2F503B68" wp14:editId="3D13B508">
            <wp:extent cx="2628900" cy="3365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47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312" cy="336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D5CC2" w14:textId="7DF119DB" w:rsidR="000818F5" w:rsidRDefault="000818F5">
      <w:pPr>
        <w:rPr>
          <w:rFonts w:ascii="Bradley Hand" w:hAnsi="Bradley Hand"/>
          <w:sz w:val="32"/>
          <w:szCs w:val="32"/>
        </w:rPr>
      </w:pPr>
      <w:r w:rsidRPr="00F34CE7">
        <w:rPr>
          <w:rFonts w:ascii="Bradley Hand" w:hAnsi="Bradley Hand"/>
          <w:sz w:val="32"/>
          <w:szCs w:val="32"/>
        </w:rPr>
        <w:t>River sewing a button</w:t>
      </w:r>
      <w:r w:rsidR="00F34CE7">
        <w:rPr>
          <w:rFonts w:ascii="Bradley Hand" w:hAnsi="Bradley Hand"/>
          <w:sz w:val="32"/>
          <w:szCs w:val="32"/>
        </w:rPr>
        <w:t>.</w:t>
      </w:r>
    </w:p>
    <w:p w14:paraId="1D75545C" w14:textId="77777777" w:rsidR="00A6605E" w:rsidRDefault="00A6605E">
      <w:pPr>
        <w:rPr>
          <w:rFonts w:ascii="Bradley Hand" w:hAnsi="Bradley Hand"/>
          <w:sz w:val="32"/>
          <w:szCs w:val="32"/>
        </w:rPr>
      </w:pPr>
    </w:p>
    <w:p w14:paraId="39320F0F" w14:textId="77777777" w:rsidR="00A6605E" w:rsidRDefault="00A6605E">
      <w:pPr>
        <w:rPr>
          <w:rFonts w:ascii="Bradley Hand" w:hAnsi="Bradley Hand"/>
          <w:sz w:val="32"/>
          <w:szCs w:val="32"/>
        </w:rPr>
      </w:pPr>
    </w:p>
    <w:p w14:paraId="507890C9" w14:textId="79C42669" w:rsidR="00A6605E" w:rsidRDefault="00A6605E">
      <w:pPr>
        <w:rPr>
          <w:rFonts w:ascii="Bradley Hand" w:hAnsi="Bradley Hand"/>
          <w:sz w:val="32"/>
          <w:szCs w:val="32"/>
        </w:rPr>
      </w:pPr>
      <w:r>
        <w:rPr>
          <w:rFonts w:ascii="Bradley Hand" w:hAnsi="Bradley Hand"/>
          <w:noProof/>
          <w:sz w:val="32"/>
          <w:szCs w:val="32"/>
        </w:rPr>
        <w:drawing>
          <wp:inline distT="0" distB="0" distL="0" distR="0" wp14:anchorId="75029535" wp14:editId="2C1456A0">
            <wp:extent cx="2743200" cy="19196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tterfly_sample[1]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7EC6F" w14:textId="77777777" w:rsidR="00F34CE7" w:rsidRPr="00F34CE7" w:rsidRDefault="00F34CE7">
      <w:pPr>
        <w:rPr>
          <w:rFonts w:ascii="Bradley Hand" w:hAnsi="Bradley Hand"/>
          <w:sz w:val="32"/>
          <w:szCs w:val="32"/>
        </w:rPr>
      </w:pPr>
    </w:p>
    <w:p w14:paraId="26061818" w14:textId="17AB11D8" w:rsidR="000818F5" w:rsidRDefault="000818F5">
      <w:pPr>
        <w:rPr>
          <w:rFonts w:ascii="Bradley Hand" w:hAnsi="Bradley Hand"/>
          <w:sz w:val="40"/>
          <w:szCs w:val="40"/>
        </w:rPr>
      </w:pPr>
      <w:r>
        <w:rPr>
          <w:rFonts w:ascii="Bradley Hand" w:hAnsi="Bradley Hand"/>
          <w:noProof/>
          <w:sz w:val="40"/>
          <w:szCs w:val="40"/>
        </w:rPr>
        <w:lastRenderedPageBreak/>
        <w:drawing>
          <wp:inline distT="0" distB="0" distL="0" distR="0" wp14:anchorId="02DD7FB2" wp14:editId="02371EF3">
            <wp:extent cx="2457450" cy="32766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47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526" cy="328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85379" w14:textId="3F272567" w:rsidR="000818F5" w:rsidRPr="00F34CE7" w:rsidRDefault="000818F5">
      <w:pPr>
        <w:rPr>
          <w:rFonts w:ascii="Bradley Hand" w:hAnsi="Bradley Hand"/>
          <w:sz w:val="32"/>
          <w:szCs w:val="32"/>
        </w:rPr>
      </w:pPr>
      <w:r w:rsidRPr="00F34CE7">
        <w:rPr>
          <w:rFonts w:ascii="Bradley Hand" w:hAnsi="Bradley Hand"/>
          <w:sz w:val="32"/>
          <w:szCs w:val="32"/>
        </w:rPr>
        <w:t>Cate sorting the “Baric Tablets” (sorting by weight</w:t>
      </w:r>
      <w:r w:rsidR="00307769">
        <w:rPr>
          <w:rFonts w:ascii="Bradley Hand" w:hAnsi="Bradley Hand"/>
          <w:sz w:val="32"/>
          <w:szCs w:val="32"/>
        </w:rPr>
        <w:t>).</w:t>
      </w:r>
    </w:p>
    <w:p w14:paraId="76EA070B" w14:textId="64C55BC0" w:rsidR="00761058" w:rsidRDefault="000818F5">
      <w:pPr>
        <w:rPr>
          <w:rFonts w:ascii="Bradley Hand" w:hAnsi="Bradley Hand"/>
          <w:sz w:val="40"/>
          <w:szCs w:val="40"/>
        </w:rPr>
      </w:pPr>
      <w:r>
        <w:rPr>
          <w:rFonts w:ascii="Bradley Hand" w:hAnsi="Bradley Hand"/>
          <w:noProof/>
          <w:sz w:val="40"/>
          <w:szCs w:val="40"/>
        </w:rPr>
        <w:drawing>
          <wp:inline distT="0" distB="0" distL="0" distR="0" wp14:anchorId="689FA7C3" wp14:editId="06E44342">
            <wp:extent cx="2679700" cy="3340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299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1B45F" w14:textId="0F417974" w:rsidR="00307769" w:rsidRDefault="00761058">
      <w:pPr>
        <w:rPr>
          <w:rFonts w:ascii="Bradley Hand" w:hAnsi="Bradley Hand"/>
          <w:sz w:val="32"/>
          <w:szCs w:val="32"/>
        </w:rPr>
      </w:pPr>
      <w:r w:rsidRPr="000818F5">
        <w:rPr>
          <w:rFonts w:ascii="Bradley Hand" w:hAnsi="Bradley Hand"/>
          <w:sz w:val="32"/>
          <w:szCs w:val="32"/>
        </w:rPr>
        <w:t>Whitley and Mila are building phonetic words using the moveable alphabet</w:t>
      </w:r>
      <w:r w:rsidR="00307769">
        <w:rPr>
          <w:rFonts w:ascii="Bradley Hand" w:hAnsi="Bradley Hand"/>
          <w:sz w:val="32"/>
          <w:szCs w:val="32"/>
        </w:rPr>
        <w:t>.</w:t>
      </w:r>
    </w:p>
    <w:p w14:paraId="21FD4B0F" w14:textId="3B4918CD" w:rsidR="00761058" w:rsidRDefault="00761058">
      <w:pPr>
        <w:rPr>
          <w:rFonts w:ascii="Bradley Hand" w:hAnsi="Bradley Hand"/>
          <w:sz w:val="32"/>
          <w:szCs w:val="32"/>
        </w:rPr>
      </w:pPr>
      <w:r>
        <w:rPr>
          <w:rFonts w:ascii="Bradley Hand" w:hAnsi="Bradley Hand"/>
          <w:noProof/>
          <w:sz w:val="40"/>
          <w:szCs w:val="40"/>
        </w:rPr>
        <w:drawing>
          <wp:inline distT="0" distB="0" distL="0" distR="0" wp14:anchorId="2E55D7E4" wp14:editId="0BEB1723">
            <wp:extent cx="2602865" cy="328930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00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29" cy="329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1353D" w14:textId="77777777" w:rsidR="00761058" w:rsidRPr="00F34CE7" w:rsidRDefault="00761058" w:rsidP="00761058">
      <w:pPr>
        <w:rPr>
          <w:rFonts w:ascii="Bradley Hand" w:hAnsi="Bradley Hand"/>
          <w:sz w:val="32"/>
          <w:szCs w:val="32"/>
        </w:rPr>
      </w:pPr>
      <w:r w:rsidRPr="00F34CE7">
        <w:rPr>
          <w:rFonts w:ascii="Bradley Hand" w:hAnsi="Bradley Hand"/>
          <w:sz w:val="32"/>
          <w:szCs w:val="32"/>
        </w:rPr>
        <w:t>Anders matching words that mean the same thing. (Synonyms)</w:t>
      </w:r>
    </w:p>
    <w:p w14:paraId="063B6FE8" w14:textId="2AD1CAE3" w:rsidR="000818F5" w:rsidRDefault="00761058">
      <w:pPr>
        <w:rPr>
          <w:rFonts w:ascii="Bradley Hand" w:hAnsi="Bradley Hand"/>
          <w:sz w:val="40"/>
          <w:szCs w:val="40"/>
        </w:rPr>
      </w:pPr>
      <w:r>
        <w:rPr>
          <w:rFonts w:ascii="Bradley Hand" w:hAnsi="Bradley Hand"/>
          <w:noProof/>
          <w:sz w:val="40"/>
          <w:szCs w:val="40"/>
        </w:rPr>
        <w:drawing>
          <wp:inline distT="0" distB="0" distL="0" distR="0" wp14:anchorId="75BAF2D8" wp14:editId="57C4DC0C">
            <wp:extent cx="2743200" cy="3340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53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BA410" w14:textId="46858CBB" w:rsidR="00761058" w:rsidRPr="00F34CE7" w:rsidRDefault="00761058">
      <w:pPr>
        <w:rPr>
          <w:rFonts w:ascii="Bradley Hand" w:hAnsi="Bradley Hand"/>
          <w:sz w:val="32"/>
          <w:szCs w:val="32"/>
        </w:rPr>
      </w:pPr>
      <w:r w:rsidRPr="00F34CE7">
        <w:rPr>
          <w:rFonts w:ascii="Bradley Hand" w:hAnsi="Bradley Hand"/>
          <w:sz w:val="32"/>
          <w:szCs w:val="32"/>
        </w:rPr>
        <w:t xml:space="preserve">Adie and Blake </w:t>
      </w:r>
      <w:r w:rsidR="00A960B6" w:rsidRPr="00F34CE7">
        <w:rPr>
          <w:rFonts w:ascii="Bradley Hand" w:hAnsi="Bradley Hand"/>
          <w:sz w:val="32"/>
          <w:szCs w:val="32"/>
        </w:rPr>
        <w:t xml:space="preserve">building </w:t>
      </w:r>
      <w:r w:rsidRPr="00F34CE7">
        <w:rPr>
          <w:rFonts w:ascii="Bradley Hand" w:hAnsi="Bradley Hand"/>
          <w:sz w:val="32"/>
          <w:szCs w:val="32"/>
        </w:rPr>
        <w:t xml:space="preserve">using </w:t>
      </w:r>
      <w:r w:rsidR="00A6605E">
        <w:rPr>
          <w:rFonts w:ascii="Bradley Hand" w:hAnsi="Bradley Hand"/>
          <w:sz w:val="32"/>
          <w:szCs w:val="32"/>
        </w:rPr>
        <w:t xml:space="preserve">the </w:t>
      </w:r>
      <w:r w:rsidRPr="00F34CE7">
        <w:rPr>
          <w:rFonts w:ascii="Bradley Hand" w:hAnsi="Bradley Hand"/>
          <w:sz w:val="32"/>
          <w:szCs w:val="32"/>
        </w:rPr>
        <w:lastRenderedPageBreak/>
        <w:t>tower</w:t>
      </w:r>
      <w:r w:rsidR="00A6605E">
        <w:rPr>
          <w:rFonts w:ascii="Bradley Hand" w:hAnsi="Bradley Hand"/>
          <w:sz w:val="32"/>
          <w:szCs w:val="32"/>
        </w:rPr>
        <w:t>,</w:t>
      </w:r>
      <w:r w:rsidRPr="00F34CE7">
        <w:rPr>
          <w:rFonts w:ascii="Bradley Hand" w:hAnsi="Bradley Hand"/>
          <w:sz w:val="32"/>
          <w:szCs w:val="32"/>
        </w:rPr>
        <w:t xml:space="preserve"> stairs and geometric solids</w:t>
      </w:r>
      <w:r w:rsidR="00307769">
        <w:rPr>
          <w:rFonts w:ascii="Bradley Hand" w:hAnsi="Bradley Hand"/>
          <w:sz w:val="32"/>
          <w:szCs w:val="32"/>
        </w:rPr>
        <w:t>.</w:t>
      </w:r>
    </w:p>
    <w:p w14:paraId="632F9ADB" w14:textId="5093B47A" w:rsidR="00E43007" w:rsidRDefault="00E43007">
      <w:pPr>
        <w:rPr>
          <w:rFonts w:ascii="Bradley Hand" w:hAnsi="Bradley Hand"/>
          <w:sz w:val="40"/>
          <w:szCs w:val="40"/>
        </w:rPr>
      </w:pPr>
      <w:r>
        <w:rPr>
          <w:rFonts w:ascii="Bradley Hand" w:hAnsi="Bradley Hand"/>
          <w:noProof/>
          <w:sz w:val="40"/>
          <w:szCs w:val="40"/>
        </w:rPr>
        <w:drawing>
          <wp:inline distT="0" distB="0" distL="0" distR="0" wp14:anchorId="2AB4E81F" wp14:editId="40E6329D">
            <wp:extent cx="2743200" cy="3390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47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ECA96" w14:textId="076B18DB" w:rsidR="00E43007" w:rsidRPr="00F34CE7" w:rsidRDefault="00E43007" w:rsidP="00E43007">
      <w:pPr>
        <w:rPr>
          <w:rFonts w:ascii="Bradley Hand" w:hAnsi="Bradley Hand"/>
          <w:sz w:val="32"/>
          <w:szCs w:val="32"/>
        </w:rPr>
      </w:pPr>
      <w:r w:rsidRPr="00F34CE7">
        <w:rPr>
          <w:rFonts w:ascii="Bradley Hand" w:hAnsi="Bradley Hand"/>
          <w:sz w:val="32"/>
          <w:szCs w:val="32"/>
        </w:rPr>
        <w:t>Raymond working on his number roll (He’s on the 4000’s!)</w:t>
      </w:r>
      <w:r w:rsidR="00307769">
        <w:rPr>
          <w:rFonts w:ascii="Bradley Hand" w:hAnsi="Bradley Hand"/>
          <w:sz w:val="32"/>
          <w:szCs w:val="32"/>
        </w:rPr>
        <w:t>.</w:t>
      </w:r>
    </w:p>
    <w:p w14:paraId="05F471E9" w14:textId="51D2D401" w:rsidR="00AF16F8" w:rsidRDefault="00E43007">
      <w:pPr>
        <w:rPr>
          <w:rFonts w:ascii="Bradley Hand" w:hAnsi="Bradley Hand"/>
          <w:sz w:val="40"/>
          <w:szCs w:val="40"/>
        </w:rPr>
      </w:pPr>
      <w:r>
        <w:rPr>
          <w:rFonts w:ascii="Bradley Hand" w:hAnsi="Bradley Hand"/>
          <w:noProof/>
          <w:sz w:val="40"/>
          <w:szCs w:val="40"/>
        </w:rPr>
        <w:drawing>
          <wp:inline distT="0" distB="0" distL="0" distR="0" wp14:anchorId="6E753998" wp14:editId="379E9202">
            <wp:extent cx="2743200" cy="3060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06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520" cy="306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907F8" w14:textId="77777777" w:rsidR="00AF16F8" w:rsidRPr="00F34CE7" w:rsidRDefault="00AF16F8" w:rsidP="00AF16F8">
      <w:pPr>
        <w:rPr>
          <w:rFonts w:ascii="Bradley Hand" w:hAnsi="Bradley Hand"/>
          <w:sz w:val="32"/>
          <w:szCs w:val="32"/>
        </w:rPr>
      </w:pPr>
      <w:r w:rsidRPr="00F34CE7">
        <w:rPr>
          <w:rFonts w:ascii="Bradley Hand" w:hAnsi="Bradley Hand"/>
          <w:sz w:val="32"/>
          <w:szCs w:val="32"/>
        </w:rPr>
        <w:t xml:space="preserve">Riley using our binoculars to give us his weather forecast. </w:t>
      </w:r>
    </w:p>
    <w:p w14:paraId="49F66B63" w14:textId="77777777" w:rsidR="00AF16F8" w:rsidRDefault="00AF16F8">
      <w:pPr>
        <w:rPr>
          <w:rFonts w:ascii="Bradley Hand" w:hAnsi="Bradley Hand"/>
          <w:sz w:val="40"/>
          <w:szCs w:val="40"/>
        </w:rPr>
      </w:pPr>
    </w:p>
    <w:p w14:paraId="50081354" w14:textId="33E36F64" w:rsidR="00761058" w:rsidRDefault="00AF16F8">
      <w:pPr>
        <w:rPr>
          <w:rFonts w:ascii="Bradley Hand" w:hAnsi="Bradley Hand"/>
          <w:sz w:val="40"/>
          <w:szCs w:val="40"/>
        </w:rPr>
      </w:pPr>
      <w:r>
        <w:rPr>
          <w:rFonts w:ascii="Bradley Hand" w:hAnsi="Bradley Hand"/>
          <w:noProof/>
          <w:sz w:val="40"/>
          <w:szCs w:val="40"/>
        </w:rPr>
        <w:drawing>
          <wp:inline distT="0" distB="0" distL="0" distR="0" wp14:anchorId="41CE3E3E" wp14:editId="09838EA0">
            <wp:extent cx="2743200" cy="28594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25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6D8E7" w14:textId="0C74B076" w:rsidR="00AF16F8" w:rsidRDefault="00AF16F8">
      <w:pPr>
        <w:rPr>
          <w:rFonts w:ascii="Bradley Hand" w:hAnsi="Bradley Hand"/>
          <w:sz w:val="32"/>
          <w:szCs w:val="32"/>
        </w:rPr>
      </w:pPr>
      <w:r>
        <w:rPr>
          <w:rFonts w:ascii="Bradley Hand" w:hAnsi="Bradley Hand"/>
          <w:sz w:val="32"/>
          <w:szCs w:val="32"/>
        </w:rPr>
        <w:t>Lillian, Whitley, and Madelyn walking on the line</w:t>
      </w:r>
      <w:r w:rsidR="00A6605E">
        <w:rPr>
          <w:rFonts w:ascii="Bradley Hand" w:hAnsi="Bradley Hand"/>
          <w:sz w:val="32"/>
          <w:szCs w:val="32"/>
        </w:rPr>
        <w:t xml:space="preserve"> to music</w:t>
      </w:r>
      <w:r>
        <w:rPr>
          <w:rFonts w:ascii="Bradley Hand" w:hAnsi="Bradley Hand"/>
          <w:sz w:val="32"/>
          <w:szCs w:val="32"/>
        </w:rPr>
        <w:t>.</w:t>
      </w:r>
    </w:p>
    <w:p w14:paraId="05B94FC0" w14:textId="77777777" w:rsidR="00307769" w:rsidRPr="00F34CE7" w:rsidRDefault="00307769">
      <w:pPr>
        <w:rPr>
          <w:rFonts w:ascii="Bradley Hand" w:hAnsi="Bradley Hand"/>
          <w:sz w:val="32"/>
          <w:szCs w:val="32"/>
        </w:rPr>
      </w:pPr>
    </w:p>
    <w:p w14:paraId="3A67C30F" w14:textId="6ADB60CC" w:rsidR="00E43007" w:rsidRDefault="00E43007">
      <w:pPr>
        <w:rPr>
          <w:rFonts w:ascii="Bradley Hand" w:hAnsi="Bradley Hand"/>
          <w:sz w:val="40"/>
          <w:szCs w:val="40"/>
        </w:rPr>
      </w:pPr>
      <w:r>
        <w:rPr>
          <w:rFonts w:ascii="Bradley Hand" w:hAnsi="Bradley Hand"/>
          <w:noProof/>
          <w:sz w:val="40"/>
          <w:szCs w:val="40"/>
        </w:rPr>
        <w:drawing>
          <wp:inline distT="0" distB="0" distL="0" distR="0" wp14:anchorId="0C7D6544" wp14:editId="1FBBE2A4">
            <wp:extent cx="2743200" cy="2514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24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D5576" w14:textId="391345AB" w:rsidR="00E43007" w:rsidRPr="00F34CE7" w:rsidRDefault="00E43007">
      <w:pPr>
        <w:rPr>
          <w:rFonts w:ascii="Bradley Hand" w:hAnsi="Bradley Hand"/>
          <w:sz w:val="32"/>
          <w:szCs w:val="32"/>
        </w:rPr>
      </w:pPr>
      <w:r w:rsidRPr="00F34CE7">
        <w:rPr>
          <w:rFonts w:ascii="Bradley Hand" w:hAnsi="Bradley Hand"/>
          <w:sz w:val="32"/>
          <w:szCs w:val="32"/>
        </w:rPr>
        <w:t xml:space="preserve">Jeweliann, Whitley, and Mila are playing </w:t>
      </w:r>
      <w:r w:rsidR="00F34CE7">
        <w:rPr>
          <w:rFonts w:ascii="Bradley Hand" w:hAnsi="Bradley Hand"/>
          <w:sz w:val="32"/>
          <w:szCs w:val="32"/>
        </w:rPr>
        <w:t>“</w:t>
      </w:r>
      <w:r w:rsidRPr="00F34CE7">
        <w:rPr>
          <w:rFonts w:ascii="Bradley Hand" w:hAnsi="Bradley Hand"/>
          <w:sz w:val="32"/>
          <w:szCs w:val="32"/>
        </w:rPr>
        <w:t>bring me</w:t>
      </w:r>
      <w:r w:rsidR="00F34CE7">
        <w:rPr>
          <w:rFonts w:ascii="Bradley Hand" w:hAnsi="Bradley Hand"/>
          <w:sz w:val="32"/>
          <w:szCs w:val="32"/>
        </w:rPr>
        <w:t>”</w:t>
      </w:r>
      <w:r w:rsidRPr="00F34CE7">
        <w:rPr>
          <w:rFonts w:ascii="Bradley Hand" w:hAnsi="Bradley Hand"/>
          <w:sz w:val="32"/>
          <w:szCs w:val="32"/>
        </w:rPr>
        <w:t xml:space="preserve">.  I will ask each one to bring </w:t>
      </w:r>
      <w:r w:rsidRPr="00F34CE7">
        <w:rPr>
          <w:rFonts w:ascii="Bradley Hand" w:hAnsi="Bradley Hand"/>
          <w:sz w:val="32"/>
          <w:szCs w:val="32"/>
        </w:rPr>
        <w:lastRenderedPageBreak/>
        <w:t xml:space="preserve">me a </w:t>
      </w:r>
      <w:r w:rsidR="000C147A" w:rsidRPr="00F34CE7">
        <w:rPr>
          <w:rFonts w:ascii="Bradley Hand" w:hAnsi="Bradley Hand"/>
          <w:sz w:val="32"/>
          <w:szCs w:val="32"/>
        </w:rPr>
        <w:t>quantity</w:t>
      </w:r>
      <w:r w:rsidRPr="00F34CE7">
        <w:rPr>
          <w:rFonts w:ascii="Bradley Hand" w:hAnsi="Bradley Hand"/>
          <w:sz w:val="32"/>
          <w:szCs w:val="32"/>
        </w:rPr>
        <w:t xml:space="preserve"> such as, 4 thousands, or 5 ten bars, 6 units or 3 hundreds.  This work is prepping for operations with the golden beads work.</w:t>
      </w:r>
    </w:p>
    <w:p w14:paraId="32EE2056" w14:textId="745B5609" w:rsidR="00AF16F8" w:rsidRDefault="00AF16F8">
      <w:pPr>
        <w:rPr>
          <w:rFonts w:ascii="Bradley Hand" w:hAnsi="Bradley Hand"/>
          <w:sz w:val="28"/>
          <w:szCs w:val="28"/>
        </w:rPr>
      </w:pPr>
    </w:p>
    <w:p w14:paraId="2623CFC3" w14:textId="63E408FD" w:rsidR="00AF16F8" w:rsidRDefault="00AF16F8">
      <w:pPr>
        <w:rPr>
          <w:rFonts w:ascii="Bradley Hand" w:hAnsi="Bradley Hand"/>
          <w:sz w:val="28"/>
          <w:szCs w:val="28"/>
        </w:rPr>
      </w:pPr>
      <w:r>
        <w:rPr>
          <w:rFonts w:ascii="Bradley Hand" w:hAnsi="Bradley Hand"/>
          <w:noProof/>
          <w:sz w:val="28"/>
          <w:szCs w:val="28"/>
        </w:rPr>
        <w:drawing>
          <wp:inline distT="0" distB="0" distL="0" distR="0" wp14:anchorId="122D75FD" wp14:editId="55E1F2B3">
            <wp:extent cx="2743200" cy="213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3519 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68253" w14:textId="374EB3D8" w:rsidR="00AF16F8" w:rsidRDefault="00A6605E">
      <w:pPr>
        <w:rPr>
          <w:rFonts w:ascii="Bradley Hand" w:hAnsi="Bradley Hand"/>
          <w:sz w:val="32"/>
          <w:szCs w:val="32"/>
        </w:rPr>
      </w:pPr>
      <w:r>
        <w:rPr>
          <w:rFonts w:ascii="Bradley Hand" w:hAnsi="Bradley Hand"/>
          <w:sz w:val="32"/>
          <w:szCs w:val="32"/>
        </w:rPr>
        <w:t>JD and Raymond counting the cube of six</w:t>
      </w:r>
      <w:r w:rsidR="00AF16F8" w:rsidRPr="00F34CE7">
        <w:rPr>
          <w:rFonts w:ascii="Bradley Hand" w:hAnsi="Bradley Hand"/>
          <w:sz w:val="32"/>
          <w:szCs w:val="32"/>
        </w:rPr>
        <w:t xml:space="preserve"> chain.  Lillian and Adie being silly</w:t>
      </w:r>
      <w:r w:rsidR="00307769">
        <w:rPr>
          <w:rFonts w:ascii="Bradley Hand" w:hAnsi="Bradley Hand"/>
          <w:sz w:val="32"/>
          <w:szCs w:val="32"/>
        </w:rPr>
        <w:t>.</w:t>
      </w:r>
    </w:p>
    <w:p w14:paraId="30C12D3C" w14:textId="77777777" w:rsidR="00F34CE7" w:rsidRPr="00F34CE7" w:rsidRDefault="00F34CE7">
      <w:pPr>
        <w:rPr>
          <w:rFonts w:ascii="Bradley Hand" w:hAnsi="Bradley Hand"/>
          <w:sz w:val="32"/>
          <w:szCs w:val="32"/>
        </w:rPr>
      </w:pPr>
    </w:p>
    <w:p w14:paraId="31262564" w14:textId="15425CCA" w:rsidR="0013148E" w:rsidRDefault="00AF16F8">
      <w:pPr>
        <w:rPr>
          <w:rFonts w:ascii="Bradley Hand" w:hAnsi="Bradley Hand"/>
          <w:sz w:val="28"/>
          <w:szCs w:val="28"/>
        </w:rPr>
      </w:pPr>
      <w:r>
        <w:rPr>
          <w:rFonts w:ascii="Bradley Hand" w:hAnsi="Bradley Hand"/>
          <w:noProof/>
          <w:sz w:val="28"/>
          <w:szCs w:val="28"/>
        </w:rPr>
        <w:drawing>
          <wp:inline distT="0" distB="0" distL="0" distR="0" wp14:anchorId="6E404CD4" wp14:editId="0C3D9FCA">
            <wp:extent cx="2743200" cy="32981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3005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1681E" w14:textId="77777777" w:rsidR="0013148E" w:rsidRPr="00F34CE7" w:rsidRDefault="0013148E" w:rsidP="0013148E">
      <w:pPr>
        <w:rPr>
          <w:rFonts w:ascii="Bradley Hand" w:hAnsi="Bradley Hand"/>
          <w:sz w:val="32"/>
          <w:szCs w:val="32"/>
        </w:rPr>
      </w:pPr>
      <w:r w:rsidRPr="00F34CE7">
        <w:rPr>
          <w:rFonts w:ascii="Bradley Hand" w:hAnsi="Bradley Hand"/>
          <w:sz w:val="32"/>
          <w:szCs w:val="32"/>
        </w:rPr>
        <w:t xml:space="preserve">Jeweliann on our balance board </w:t>
      </w:r>
    </w:p>
    <w:p w14:paraId="4E242130" w14:textId="77777777" w:rsidR="0013148E" w:rsidRPr="00F34CE7" w:rsidRDefault="0013148E" w:rsidP="0013148E">
      <w:pPr>
        <w:rPr>
          <w:rFonts w:ascii="Bradley Hand" w:hAnsi="Bradley Hand"/>
          <w:sz w:val="32"/>
          <w:szCs w:val="32"/>
        </w:rPr>
      </w:pPr>
      <w:r w:rsidRPr="00F34CE7">
        <w:rPr>
          <w:rFonts w:ascii="Bradley Hand" w:hAnsi="Bradley Hand"/>
          <w:sz w:val="32"/>
          <w:szCs w:val="32"/>
        </w:rPr>
        <w:t>and Elise giving a little support.</w:t>
      </w:r>
    </w:p>
    <w:p w14:paraId="5B1A038E" w14:textId="77777777" w:rsidR="0013148E" w:rsidRDefault="0013148E" w:rsidP="0013148E">
      <w:pPr>
        <w:rPr>
          <w:rFonts w:ascii="Bradley Hand" w:hAnsi="Bradley Hand"/>
          <w:sz w:val="28"/>
          <w:szCs w:val="28"/>
        </w:rPr>
      </w:pPr>
    </w:p>
    <w:p w14:paraId="2DEE7545" w14:textId="77777777" w:rsidR="0013148E" w:rsidRDefault="0013148E">
      <w:pPr>
        <w:rPr>
          <w:rFonts w:ascii="Bradley Hand" w:hAnsi="Bradley Hand"/>
          <w:sz w:val="28"/>
          <w:szCs w:val="28"/>
        </w:rPr>
      </w:pPr>
    </w:p>
    <w:p w14:paraId="1C1323CB" w14:textId="257914F8" w:rsidR="00AF16F8" w:rsidRDefault="0013148E">
      <w:pPr>
        <w:rPr>
          <w:rFonts w:ascii="Bradley Hand" w:hAnsi="Bradley Hand"/>
          <w:sz w:val="28"/>
          <w:szCs w:val="28"/>
        </w:rPr>
      </w:pPr>
      <w:r>
        <w:rPr>
          <w:rFonts w:ascii="Bradley Hand" w:hAnsi="Bradley Hand"/>
          <w:noProof/>
          <w:sz w:val="28"/>
          <w:szCs w:val="28"/>
        </w:rPr>
        <w:drawing>
          <wp:inline distT="0" distB="0" distL="0" distR="0" wp14:anchorId="3C08FE71" wp14:editId="39F5CAFD">
            <wp:extent cx="2743200" cy="25190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3367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6594D" w14:textId="0EECC42A" w:rsidR="00AF16F8" w:rsidRPr="00F34CE7" w:rsidRDefault="0013148E">
      <w:pPr>
        <w:rPr>
          <w:rFonts w:ascii="Bradley Hand" w:hAnsi="Bradley Hand"/>
          <w:sz w:val="32"/>
          <w:szCs w:val="32"/>
        </w:rPr>
      </w:pPr>
      <w:r w:rsidRPr="00F34CE7">
        <w:rPr>
          <w:rFonts w:ascii="Bradley Hand" w:hAnsi="Bradley Hand"/>
          <w:sz w:val="32"/>
          <w:szCs w:val="32"/>
        </w:rPr>
        <w:t xml:space="preserve">Aksel matching famous landmarks and buildings </w:t>
      </w:r>
      <w:r w:rsidR="00CA0123" w:rsidRPr="00F34CE7">
        <w:rPr>
          <w:rFonts w:ascii="Bradley Hand" w:hAnsi="Bradley Hand"/>
          <w:sz w:val="32"/>
          <w:szCs w:val="32"/>
        </w:rPr>
        <w:t>to</w:t>
      </w:r>
      <w:r w:rsidRPr="00F34CE7">
        <w:rPr>
          <w:rFonts w:ascii="Bradley Hand" w:hAnsi="Bradley Hand"/>
          <w:sz w:val="32"/>
          <w:szCs w:val="32"/>
        </w:rPr>
        <w:t xml:space="preserve"> their photo.</w:t>
      </w:r>
    </w:p>
    <w:p w14:paraId="358D0996" w14:textId="7EB58FBD" w:rsidR="0013148E" w:rsidRDefault="0013148E">
      <w:pPr>
        <w:rPr>
          <w:rFonts w:ascii="Bradley Hand" w:hAnsi="Bradley Hand"/>
          <w:sz w:val="28"/>
          <w:szCs w:val="28"/>
        </w:rPr>
      </w:pPr>
    </w:p>
    <w:p w14:paraId="6670480C" w14:textId="7C88D4A4" w:rsidR="0013148E" w:rsidRDefault="0013148E">
      <w:pPr>
        <w:rPr>
          <w:rFonts w:ascii="Bradley Hand" w:hAnsi="Bradley Hand"/>
          <w:sz w:val="28"/>
          <w:szCs w:val="28"/>
        </w:rPr>
      </w:pPr>
    </w:p>
    <w:p w14:paraId="28528114" w14:textId="002EAC85" w:rsidR="0013148E" w:rsidRDefault="0013148E">
      <w:pPr>
        <w:rPr>
          <w:rFonts w:ascii="Bradley Hand" w:hAnsi="Bradley Hand"/>
          <w:sz w:val="28"/>
          <w:szCs w:val="28"/>
        </w:rPr>
      </w:pPr>
    </w:p>
    <w:p w14:paraId="199D0C09" w14:textId="11C6122C" w:rsidR="0013148E" w:rsidRDefault="0013148E">
      <w:pPr>
        <w:rPr>
          <w:rFonts w:ascii="Bradley Hand" w:hAnsi="Bradley Hand"/>
          <w:sz w:val="28"/>
          <w:szCs w:val="28"/>
        </w:rPr>
      </w:pPr>
      <w:r>
        <w:rPr>
          <w:rFonts w:ascii="Bradley Hand" w:hAnsi="Bradley Hand"/>
          <w:noProof/>
          <w:sz w:val="28"/>
          <w:szCs w:val="28"/>
        </w:rPr>
        <w:drawing>
          <wp:inline distT="0" distB="0" distL="0" distR="0" wp14:anchorId="2DFA5A77" wp14:editId="2D6C84BD">
            <wp:extent cx="2743200" cy="24511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3255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3D89B" w14:textId="1063E175" w:rsidR="0013148E" w:rsidRPr="00F34CE7" w:rsidRDefault="0013148E">
      <w:pPr>
        <w:rPr>
          <w:rFonts w:ascii="Bradley Hand" w:hAnsi="Bradley Hand"/>
          <w:sz w:val="32"/>
          <w:szCs w:val="32"/>
        </w:rPr>
      </w:pPr>
      <w:r w:rsidRPr="00F34CE7">
        <w:rPr>
          <w:rFonts w:ascii="Bradley Hand" w:hAnsi="Bradley Hand"/>
          <w:sz w:val="32"/>
          <w:szCs w:val="32"/>
        </w:rPr>
        <w:t>Jeweliann using the word puzzles</w:t>
      </w:r>
      <w:r w:rsidR="00307769">
        <w:rPr>
          <w:rFonts w:ascii="Bradley Hand" w:hAnsi="Bradley Hand"/>
          <w:sz w:val="32"/>
          <w:szCs w:val="32"/>
        </w:rPr>
        <w:t>.</w:t>
      </w:r>
    </w:p>
    <w:p w14:paraId="20B97892" w14:textId="06533210" w:rsidR="0013148E" w:rsidRDefault="0013148E">
      <w:pPr>
        <w:rPr>
          <w:rFonts w:ascii="Bradley Hand" w:hAnsi="Bradley Hand"/>
          <w:sz w:val="28"/>
          <w:szCs w:val="28"/>
        </w:rPr>
      </w:pPr>
    </w:p>
    <w:p w14:paraId="40B44C0E" w14:textId="5FD6906C" w:rsidR="0013148E" w:rsidRDefault="0013148E">
      <w:pPr>
        <w:rPr>
          <w:rFonts w:ascii="Bradley Hand" w:hAnsi="Bradley Hand"/>
          <w:sz w:val="28"/>
          <w:szCs w:val="28"/>
        </w:rPr>
      </w:pPr>
    </w:p>
    <w:p w14:paraId="456F692F" w14:textId="31942DDA" w:rsidR="0013148E" w:rsidRDefault="0013148E">
      <w:pPr>
        <w:rPr>
          <w:rFonts w:ascii="Bradley Hand" w:hAnsi="Bradley Hand"/>
          <w:sz w:val="28"/>
          <w:szCs w:val="28"/>
        </w:rPr>
      </w:pPr>
    </w:p>
    <w:p w14:paraId="1CAFE06F" w14:textId="2241CCCE" w:rsidR="0013148E" w:rsidRDefault="0013148E">
      <w:pPr>
        <w:rPr>
          <w:rFonts w:ascii="Bradley Hand" w:hAnsi="Bradley Hand"/>
          <w:sz w:val="28"/>
          <w:szCs w:val="28"/>
        </w:rPr>
      </w:pPr>
    </w:p>
    <w:p w14:paraId="3B4B07BA" w14:textId="48742FCE" w:rsidR="0013148E" w:rsidRDefault="0013148E">
      <w:pPr>
        <w:rPr>
          <w:rFonts w:ascii="Bradley Hand" w:hAnsi="Bradley Hand"/>
          <w:sz w:val="28"/>
          <w:szCs w:val="28"/>
        </w:rPr>
      </w:pPr>
    </w:p>
    <w:p w14:paraId="247F2E13" w14:textId="0B603E7F" w:rsidR="0013148E" w:rsidRDefault="0013148E">
      <w:pPr>
        <w:rPr>
          <w:rFonts w:ascii="Bradley Hand" w:hAnsi="Bradley Hand"/>
          <w:sz w:val="28"/>
          <w:szCs w:val="28"/>
        </w:rPr>
      </w:pPr>
      <w:r>
        <w:rPr>
          <w:rFonts w:ascii="Bradley Hand" w:hAnsi="Bradley Hand"/>
          <w:noProof/>
          <w:sz w:val="28"/>
          <w:szCs w:val="28"/>
        </w:rPr>
        <w:drawing>
          <wp:inline distT="0" distB="0" distL="0" distR="0" wp14:anchorId="5027E2F3" wp14:editId="722325E8">
            <wp:extent cx="2743200" cy="300926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3487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A33D4" w14:textId="6AA9BBAD" w:rsidR="0013148E" w:rsidRDefault="0013148E">
      <w:pPr>
        <w:rPr>
          <w:rFonts w:ascii="Bradley Hand" w:hAnsi="Bradley Hand"/>
          <w:sz w:val="32"/>
          <w:szCs w:val="32"/>
        </w:rPr>
      </w:pPr>
      <w:r w:rsidRPr="00307769">
        <w:rPr>
          <w:rFonts w:ascii="Bradley Hand" w:hAnsi="Bradley Hand"/>
          <w:sz w:val="32"/>
          <w:szCs w:val="32"/>
        </w:rPr>
        <w:t>Kaden building two towers using the tower and stairs</w:t>
      </w:r>
      <w:r w:rsidR="00307769" w:rsidRPr="00307769">
        <w:rPr>
          <w:rFonts w:ascii="Bradley Hand" w:hAnsi="Bradley Hand"/>
          <w:sz w:val="32"/>
          <w:szCs w:val="32"/>
        </w:rPr>
        <w:t>.</w:t>
      </w:r>
    </w:p>
    <w:p w14:paraId="0C91C08E" w14:textId="4E94BFDB" w:rsidR="00307769" w:rsidRDefault="00307769">
      <w:pPr>
        <w:rPr>
          <w:rFonts w:ascii="Bradley Hand" w:hAnsi="Bradley Hand"/>
          <w:sz w:val="32"/>
          <w:szCs w:val="32"/>
        </w:rPr>
      </w:pPr>
    </w:p>
    <w:p w14:paraId="3B911E35" w14:textId="77777777" w:rsidR="00307769" w:rsidRPr="00307769" w:rsidRDefault="00307769">
      <w:pPr>
        <w:rPr>
          <w:rFonts w:ascii="Bradley Hand" w:hAnsi="Bradley Hand"/>
          <w:sz w:val="32"/>
          <w:szCs w:val="32"/>
        </w:rPr>
      </w:pPr>
    </w:p>
    <w:p w14:paraId="2CC9AFD0" w14:textId="11F806AD" w:rsidR="0013148E" w:rsidRDefault="0013148E">
      <w:pPr>
        <w:rPr>
          <w:rFonts w:ascii="Bradley Hand" w:hAnsi="Bradley Hand"/>
          <w:sz w:val="28"/>
          <w:szCs w:val="28"/>
        </w:rPr>
      </w:pPr>
      <w:r>
        <w:rPr>
          <w:rFonts w:ascii="Bradley Hand" w:hAnsi="Bradley Hand"/>
          <w:noProof/>
          <w:sz w:val="28"/>
          <w:szCs w:val="28"/>
        </w:rPr>
        <w:drawing>
          <wp:inline distT="0" distB="0" distL="0" distR="0" wp14:anchorId="2219AAA4" wp14:editId="7093A914">
            <wp:extent cx="2869489" cy="2844800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3054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302" cy="286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E506" w14:textId="5735D861" w:rsidR="0013148E" w:rsidRPr="00307769" w:rsidRDefault="0013148E">
      <w:pPr>
        <w:rPr>
          <w:rFonts w:ascii="Bradley Hand" w:hAnsi="Bradley Hand"/>
          <w:sz w:val="32"/>
          <w:szCs w:val="32"/>
        </w:rPr>
      </w:pPr>
      <w:r w:rsidRPr="00307769">
        <w:rPr>
          <w:rFonts w:ascii="Bradley Hand" w:hAnsi="Bradley Hand"/>
          <w:sz w:val="32"/>
          <w:szCs w:val="32"/>
        </w:rPr>
        <w:t>Adie and Mila are working on a letter sheet, while Whitley and Elise are working on a bead bar sheet.</w:t>
      </w:r>
    </w:p>
    <w:p w14:paraId="3D52699B" w14:textId="7B6EE529" w:rsidR="0013148E" w:rsidRDefault="0013148E">
      <w:pPr>
        <w:rPr>
          <w:rFonts w:ascii="Bradley Hand" w:hAnsi="Bradley Hand"/>
          <w:sz w:val="28"/>
          <w:szCs w:val="28"/>
        </w:rPr>
      </w:pPr>
      <w:r>
        <w:rPr>
          <w:rFonts w:ascii="Bradley Hand" w:hAnsi="Bradley Hand"/>
          <w:noProof/>
          <w:sz w:val="28"/>
          <w:szCs w:val="28"/>
        </w:rPr>
        <w:drawing>
          <wp:inline distT="0" distB="0" distL="0" distR="0" wp14:anchorId="44CD60E4" wp14:editId="3FFB2392">
            <wp:extent cx="2533650" cy="312420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3156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405" cy="312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A4DED" w14:textId="6BCA66CA" w:rsidR="0013148E" w:rsidRPr="00307769" w:rsidRDefault="0013148E">
      <w:pPr>
        <w:rPr>
          <w:rFonts w:ascii="Bradley Hand" w:hAnsi="Bradley Hand"/>
          <w:sz w:val="32"/>
          <w:szCs w:val="32"/>
        </w:rPr>
      </w:pPr>
      <w:r w:rsidRPr="00307769">
        <w:rPr>
          <w:rFonts w:ascii="Bradley Hand" w:hAnsi="Bradley Hand"/>
          <w:sz w:val="32"/>
          <w:szCs w:val="32"/>
        </w:rPr>
        <w:t>Ethan scrubbing the floor</w:t>
      </w:r>
      <w:r w:rsidR="00307769">
        <w:rPr>
          <w:rFonts w:ascii="Bradley Hand" w:hAnsi="Bradley Hand"/>
          <w:sz w:val="32"/>
          <w:szCs w:val="32"/>
        </w:rPr>
        <w:t>.</w:t>
      </w:r>
    </w:p>
    <w:p w14:paraId="447A0BDE" w14:textId="19261612" w:rsidR="0013148E" w:rsidRDefault="0013148E">
      <w:pPr>
        <w:rPr>
          <w:rFonts w:ascii="Bradley Hand" w:hAnsi="Bradley Hand"/>
          <w:sz w:val="28"/>
          <w:szCs w:val="28"/>
        </w:rPr>
      </w:pPr>
    </w:p>
    <w:p w14:paraId="652982E2" w14:textId="77777777" w:rsidR="0013148E" w:rsidRDefault="0013148E">
      <w:pPr>
        <w:rPr>
          <w:rFonts w:ascii="Bradley Hand" w:hAnsi="Bradley Hand"/>
          <w:sz w:val="28"/>
          <w:szCs w:val="28"/>
        </w:rPr>
      </w:pPr>
    </w:p>
    <w:p w14:paraId="0054724A" w14:textId="4972346F" w:rsidR="0013148E" w:rsidRDefault="0013148E">
      <w:pPr>
        <w:rPr>
          <w:rFonts w:ascii="Bradley Hand" w:hAnsi="Bradley Hand"/>
          <w:sz w:val="28"/>
          <w:szCs w:val="28"/>
        </w:rPr>
      </w:pPr>
      <w:r>
        <w:rPr>
          <w:rFonts w:ascii="Bradley Hand" w:hAnsi="Bradley Hand"/>
          <w:noProof/>
          <w:sz w:val="28"/>
          <w:szCs w:val="28"/>
        </w:rPr>
        <w:drawing>
          <wp:inline distT="0" distB="0" distL="0" distR="0" wp14:anchorId="4A1EEF87" wp14:editId="3E8E7D6F">
            <wp:extent cx="2514600" cy="3352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3063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B2342" w14:textId="4D77DE42" w:rsidR="0013148E" w:rsidRPr="00307769" w:rsidRDefault="0013148E">
      <w:pPr>
        <w:rPr>
          <w:rFonts w:ascii="Bradley Hand" w:hAnsi="Bradley Hand"/>
          <w:sz w:val="32"/>
          <w:szCs w:val="32"/>
        </w:rPr>
      </w:pPr>
      <w:r w:rsidRPr="00307769">
        <w:rPr>
          <w:rFonts w:ascii="Bradley Hand" w:hAnsi="Bradley Hand"/>
          <w:sz w:val="32"/>
          <w:szCs w:val="32"/>
        </w:rPr>
        <w:t>River, Elise, Adie, and</w:t>
      </w:r>
      <w:r w:rsidR="0078516C" w:rsidRPr="00307769">
        <w:rPr>
          <w:rFonts w:ascii="Bradley Hand" w:hAnsi="Bradley Hand"/>
          <w:sz w:val="32"/>
          <w:szCs w:val="32"/>
        </w:rPr>
        <w:t xml:space="preserve"> Whitley writing words they built with the moveable alphabet.</w:t>
      </w:r>
    </w:p>
    <w:p w14:paraId="5B28FAB8" w14:textId="77777777" w:rsidR="009A4075" w:rsidRDefault="009A4075">
      <w:pPr>
        <w:rPr>
          <w:rFonts w:ascii="Bradley Hand" w:hAnsi="Bradley Hand"/>
          <w:sz w:val="28"/>
          <w:szCs w:val="28"/>
        </w:rPr>
      </w:pPr>
      <w:r>
        <w:rPr>
          <w:rFonts w:ascii="Bradley Hand" w:hAnsi="Bradley Hand"/>
          <w:noProof/>
          <w:sz w:val="28"/>
          <w:szCs w:val="28"/>
        </w:rPr>
        <w:drawing>
          <wp:inline distT="0" distB="0" distL="0" distR="0" wp14:anchorId="6DE76DBD" wp14:editId="59E1877B">
            <wp:extent cx="2609850" cy="312420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3363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055" cy="312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41AF7" w14:textId="12375C15" w:rsidR="0013148E" w:rsidRDefault="009A4075">
      <w:pPr>
        <w:rPr>
          <w:rFonts w:ascii="Bradley Hand" w:hAnsi="Bradley Hand"/>
          <w:sz w:val="32"/>
          <w:szCs w:val="32"/>
        </w:rPr>
      </w:pPr>
      <w:r w:rsidRPr="00307769">
        <w:rPr>
          <w:rFonts w:ascii="Bradley Hand" w:hAnsi="Bradley Hand"/>
          <w:sz w:val="32"/>
          <w:szCs w:val="32"/>
        </w:rPr>
        <w:t>Hazel, Grace, and Cate built the Decanomial square.</w:t>
      </w:r>
    </w:p>
    <w:p w14:paraId="70D44301" w14:textId="77777777" w:rsidR="00307769" w:rsidRPr="00307769" w:rsidRDefault="00307769">
      <w:pPr>
        <w:rPr>
          <w:rFonts w:ascii="Bradley Hand" w:hAnsi="Bradley Hand"/>
          <w:sz w:val="32"/>
          <w:szCs w:val="32"/>
        </w:rPr>
      </w:pPr>
    </w:p>
    <w:p w14:paraId="615647FF" w14:textId="77777777" w:rsidR="00A6605E" w:rsidRDefault="00A6605E">
      <w:pPr>
        <w:rPr>
          <w:rFonts w:ascii="Bradley Hand" w:hAnsi="Bradley Hand"/>
          <w:sz w:val="28"/>
          <w:szCs w:val="28"/>
        </w:rPr>
      </w:pPr>
    </w:p>
    <w:p w14:paraId="311EB721" w14:textId="75DE2236" w:rsidR="0013148E" w:rsidRDefault="00E226E4">
      <w:pPr>
        <w:rPr>
          <w:rFonts w:ascii="Bradley Hand" w:hAnsi="Bradley Hand"/>
          <w:sz w:val="28"/>
          <w:szCs w:val="28"/>
        </w:rPr>
      </w:pPr>
      <w:r>
        <w:rPr>
          <w:rFonts w:ascii="Bradley Hand" w:hAnsi="Bradley Hand"/>
          <w:noProof/>
          <w:sz w:val="28"/>
          <w:szCs w:val="28"/>
        </w:rPr>
        <w:drawing>
          <wp:inline distT="0" distB="0" distL="0" distR="0" wp14:anchorId="4EC0FE9F" wp14:editId="6E5960A9">
            <wp:extent cx="2609850" cy="3479800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3052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36455" w14:textId="3C17649B" w:rsidR="00E226E4" w:rsidRPr="00307769" w:rsidRDefault="00E226E4">
      <w:pPr>
        <w:rPr>
          <w:rFonts w:ascii="Bradley Hand" w:hAnsi="Bradley Hand"/>
          <w:sz w:val="32"/>
          <w:szCs w:val="32"/>
        </w:rPr>
      </w:pPr>
      <w:r w:rsidRPr="00307769">
        <w:rPr>
          <w:rFonts w:ascii="Bradley Hand" w:hAnsi="Bradley Hand"/>
          <w:sz w:val="32"/>
          <w:szCs w:val="32"/>
        </w:rPr>
        <w:t>Kaden walking on the line</w:t>
      </w:r>
      <w:r w:rsidR="00307769" w:rsidRPr="00307769">
        <w:rPr>
          <w:rFonts w:ascii="Bradley Hand" w:hAnsi="Bradley Hand"/>
          <w:sz w:val="32"/>
          <w:szCs w:val="32"/>
        </w:rPr>
        <w:t>.</w:t>
      </w:r>
    </w:p>
    <w:p w14:paraId="600F604E" w14:textId="77777777" w:rsidR="00E226E4" w:rsidRDefault="00E226E4">
      <w:pPr>
        <w:rPr>
          <w:rFonts w:ascii="Bradley Hand" w:hAnsi="Bradley Hand"/>
          <w:sz w:val="28"/>
          <w:szCs w:val="28"/>
        </w:rPr>
      </w:pPr>
    </w:p>
    <w:p w14:paraId="1CF1FB87" w14:textId="55AD7438" w:rsidR="00E226E4" w:rsidRDefault="00E226E4">
      <w:pPr>
        <w:rPr>
          <w:rFonts w:ascii="Bradley Hand" w:hAnsi="Bradley Hand"/>
          <w:sz w:val="28"/>
          <w:szCs w:val="28"/>
        </w:rPr>
      </w:pPr>
      <w:r>
        <w:rPr>
          <w:rFonts w:ascii="Bradley Hand" w:hAnsi="Bradley Hand"/>
          <w:noProof/>
          <w:sz w:val="28"/>
          <w:szCs w:val="28"/>
        </w:rPr>
        <w:drawing>
          <wp:inline distT="0" distB="0" distL="0" distR="0" wp14:anchorId="2EB476CE" wp14:editId="57BE90DB">
            <wp:extent cx="2743143" cy="2679700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3339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091" cy="268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06254" w14:textId="79D5980E" w:rsidR="00E226E4" w:rsidRPr="00307769" w:rsidRDefault="00E226E4">
      <w:pPr>
        <w:rPr>
          <w:rFonts w:ascii="Bradley Hand" w:hAnsi="Bradley Hand"/>
          <w:sz w:val="32"/>
          <w:szCs w:val="32"/>
        </w:rPr>
      </w:pPr>
      <w:r w:rsidRPr="00307769">
        <w:rPr>
          <w:rFonts w:ascii="Bradley Hand" w:hAnsi="Bradley Hand"/>
          <w:sz w:val="32"/>
          <w:szCs w:val="32"/>
        </w:rPr>
        <w:lastRenderedPageBreak/>
        <w:t xml:space="preserve">Hazel, JD, Ethan, and Anders playing </w:t>
      </w:r>
      <w:r w:rsidR="006C13E5" w:rsidRPr="00307769">
        <w:rPr>
          <w:rFonts w:ascii="Bradley Hand" w:hAnsi="Bradley Hand"/>
          <w:sz w:val="32"/>
          <w:szCs w:val="32"/>
        </w:rPr>
        <w:t>“Snowstorm”</w:t>
      </w:r>
      <w:r w:rsidR="00307769">
        <w:rPr>
          <w:rFonts w:ascii="Bradley Hand" w:hAnsi="Bradley Hand"/>
          <w:sz w:val="32"/>
          <w:szCs w:val="32"/>
        </w:rPr>
        <w:t>,</w:t>
      </w:r>
      <w:r w:rsidR="006C13E5" w:rsidRPr="00307769">
        <w:rPr>
          <w:rFonts w:ascii="Bradley Hand" w:hAnsi="Bradley Hand"/>
          <w:sz w:val="32"/>
          <w:szCs w:val="32"/>
        </w:rPr>
        <w:t xml:space="preserve"> a </w:t>
      </w:r>
      <w:r w:rsidR="000C147A" w:rsidRPr="00307769">
        <w:rPr>
          <w:rFonts w:ascii="Bradley Hand" w:hAnsi="Bradley Hand"/>
          <w:sz w:val="32"/>
          <w:szCs w:val="32"/>
        </w:rPr>
        <w:t>cooperative</w:t>
      </w:r>
      <w:r w:rsidR="006C13E5" w:rsidRPr="00307769">
        <w:rPr>
          <w:rFonts w:ascii="Bradley Hand" w:hAnsi="Bradley Hand"/>
          <w:sz w:val="32"/>
          <w:szCs w:val="32"/>
        </w:rPr>
        <w:t xml:space="preserve"> game. The children work together to help four families complete their errands and get home.</w:t>
      </w:r>
    </w:p>
    <w:p w14:paraId="551D2BB0" w14:textId="77777777" w:rsidR="00E226E4" w:rsidRDefault="00E226E4">
      <w:pPr>
        <w:rPr>
          <w:rFonts w:ascii="Bradley Hand" w:hAnsi="Bradley Hand"/>
          <w:sz w:val="28"/>
          <w:szCs w:val="28"/>
        </w:rPr>
      </w:pPr>
    </w:p>
    <w:p w14:paraId="577798CE" w14:textId="74160E12" w:rsidR="0013148E" w:rsidRDefault="009A4075">
      <w:pPr>
        <w:rPr>
          <w:rFonts w:ascii="Bradley Hand" w:hAnsi="Bradley Hand"/>
          <w:sz w:val="28"/>
          <w:szCs w:val="28"/>
        </w:rPr>
      </w:pPr>
      <w:r>
        <w:rPr>
          <w:rFonts w:ascii="Bradley Hand" w:hAnsi="Bradley Hand"/>
          <w:noProof/>
          <w:sz w:val="28"/>
          <w:szCs w:val="28"/>
        </w:rPr>
        <w:drawing>
          <wp:inline distT="0" distB="0" distL="0" distR="0" wp14:anchorId="20DE8874" wp14:editId="4E9662D2">
            <wp:extent cx="2552700" cy="2946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3335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014" cy="294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6CD77" w14:textId="64043BAC" w:rsidR="006C13E5" w:rsidRPr="00307769" w:rsidRDefault="006C13E5">
      <w:pPr>
        <w:rPr>
          <w:rFonts w:ascii="Bradley Hand" w:hAnsi="Bradley Hand"/>
          <w:sz w:val="32"/>
          <w:szCs w:val="32"/>
        </w:rPr>
      </w:pPr>
      <w:r w:rsidRPr="00307769">
        <w:rPr>
          <w:rFonts w:ascii="Bradley Hand" w:hAnsi="Bradley Hand"/>
          <w:sz w:val="32"/>
          <w:szCs w:val="32"/>
        </w:rPr>
        <w:t>Jeweliann and Blake look and listen to an audio book.</w:t>
      </w:r>
    </w:p>
    <w:p w14:paraId="66C3B0F7" w14:textId="250EF785" w:rsidR="006C13E5" w:rsidRDefault="006C13E5">
      <w:pPr>
        <w:rPr>
          <w:rFonts w:ascii="Bradley Hand" w:hAnsi="Bradley Hand"/>
          <w:sz w:val="28"/>
          <w:szCs w:val="28"/>
        </w:rPr>
      </w:pPr>
      <w:r>
        <w:rPr>
          <w:rFonts w:ascii="Bradley Hand" w:hAnsi="Bradley Hand"/>
          <w:noProof/>
          <w:sz w:val="28"/>
          <w:szCs w:val="28"/>
        </w:rPr>
        <w:drawing>
          <wp:inline distT="0" distB="0" distL="0" distR="0" wp14:anchorId="7130006D" wp14:editId="7EE98F78">
            <wp:extent cx="2743200" cy="5178425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3589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17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A640F" w14:textId="3F215839" w:rsidR="006C13E5" w:rsidRDefault="006C13E5">
      <w:pPr>
        <w:rPr>
          <w:rFonts w:ascii="Bradley Hand" w:hAnsi="Bradley Hand"/>
          <w:sz w:val="28"/>
          <w:szCs w:val="28"/>
        </w:rPr>
      </w:pPr>
    </w:p>
    <w:p w14:paraId="7D424ADC" w14:textId="5E2458BF" w:rsidR="006C13E5" w:rsidRPr="00307769" w:rsidRDefault="006C13E5">
      <w:pPr>
        <w:rPr>
          <w:rFonts w:ascii="Bradley Hand" w:hAnsi="Bradley Hand"/>
          <w:sz w:val="32"/>
          <w:szCs w:val="32"/>
        </w:rPr>
      </w:pPr>
      <w:r w:rsidRPr="00307769">
        <w:rPr>
          <w:rFonts w:ascii="Bradley Hand" w:hAnsi="Bradley Hand"/>
          <w:sz w:val="32"/>
          <w:szCs w:val="32"/>
        </w:rPr>
        <w:t>JD, Riley, Anders, and Raymond. “The Thousand Chain”</w:t>
      </w:r>
      <w:r w:rsidR="00A6605E">
        <w:rPr>
          <w:rFonts w:ascii="Bradley Hand" w:hAnsi="Bradley Hand"/>
          <w:sz w:val="32"/>
          <w:szCs w:val="32"/>
        </w:rPr>
        <w:t xml:space="preserve"> (Counting by tens to 1000).</w:t>
      </w:r>
    </w:p>
    <w:p w14:paraId="5F719FDE" w14:textId="77777777" w:rsidR="006C13E5" w:rsidRDefault="006C13E5">
      <w:pPr>
        <w:rPr>
          <w:rFonts w:ascii="Bradley Hand" w:hAnsi="Bradley Hand"/>
          <w:sz w:val="28"/>
          <w:szCs w:val="28"/>
        </w:rPr>
      </w:pPr>
    </w:p>
    <w:p w14:paraId="11722FB2" w14:textId="7E6DEB9D" w:rsidR="006C13E5" w:rsidRDefault="006C13E5">
      <w:pPr>
        <w:rPr>
          <w:rFonts w:ascii="Bradley Hand" w:hAnsi="Bradley Hand"/>
          <w:sz w:val="28"/>
          <w:szCs w:val="28"/>
        </w:rPr>
      </w:pPr>
      <w:r>
        <w:rPr>
          <w:rFonts w:ascii="Bradley Hand" w:hAnsi="Bradley Hand"/>
          <w:noProof/>
          <w:sz w:val="28"/>
          <w:szCs w:val="28"/>
        </w:rPr>
        <w:lastRenderedPageBreak/>
        <w:drawing>
          <wp:inline distT="0" distB="0" distL="0" distR="0" wp14:anchorId="1A334E53" wp14:editId="6E944C18">
            <wp:extent cx="2743200" cy="3657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3495 2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BC0CA" w14:textId="6FE82AAF" w:rsidR="00217DA1" w:rsidRPr="00307769" w:rsidRDefault="006C13E5">
      <w:pPr>
        <w:rPr>
          <w:rFonts w:ascii="Bradley Hand" w:hAnsi="Bradley Hand"/>
          <w:sz w:val="32"/>
          <w:szCs w:val="32"/>
        </w:rPr>
      </w:pPr>
      <w:r w:rsidRPr="00307769">
        <w:rPr>
          <w:rFonts w:ascii="Bradley Hand" w:hAnsi="Bradley Hand"/>
          <w:sz w:val="32"/>
          <w:szCs w:val="32"/>
        </w:rPr>
        <w:t xml:space="preserve">River, Lillian, Whitley, and Adie are doing the Change </w:t>
      </w:r>
      <w:r w:rsidR="00307769">
        <w:rPr>
          <w:rFonts w:ascii="Bradley Hand" w:hAnsi="Bradley Hand"/>
          <w:sz w:val="32"/>
          <w:szCs w:val="32"/>
        </w:rPr>
        <w:t>G</w:t>
      </w:r>
      <w:r w:rsidRPr="00307769">
        <w:rPr>
          <w:rFonts w:ascii="Bradley Hand" w:hAnsi="Bradley Hand"/>
          <w:sz w:val="32"/>
          <w:szCs w:val="32"/>
        </w:rPr>
        <w:t xml:space="preserve">ame. </w:t>
      </w:r>
      <w:r w:rsidR="00217DA1" w:rsidRPr="00307769">
        <w:rPr>
          <w:rFonts w:ascii="Bradley Hand" w:hAnsi="Bradley Hand"/>
          <w:sz w:val="32"/>
          <w:szCs w:val="32"/>
        </w:rPr>
        <w:t xml:space="preserve">In this game they count and make exchanges for </w:t>
      </w:r>
      <w:r w:rsidR="00307769">
        <w:rPr>
          <w:rFonts w:ascii="Bradley Hand" w:hAnsi="Bradley Hand"/>
          <w:sz w:val="32"/>
          <w:szCs w:val="32"/>
        </w:rPr>
        <w:t xml:space="preserve">the </w:t>
      </w:r>
      <w:r w:rsidR="00217DA1" w:rsidRPr="00307769">
        <w:rPr>
          <w:rFonts w:ascii="Bradley Hand" w:hAnsi="Bradley Hand"/>
          <w:sz w:val="32"/>
          <w:szCs w:val="32"/>
        </w:rPr>
        <w:t>next category</w:t>
      </w:r>
      <w:r w:rsidR="00307769">
        <w:rPr>
          <w:rFonts w:ascii="Bradley Hand" w:hAnsi="Bradley Hand"/>
          <w:sz w:val="32"/>
          <w:szCs w:val="32"/>
        </w:rPr>
        <w:t>.</w:t>
      </w:r>
      <w:r w:rsidR="00217DA1" w:rsidRPr="00307769">
        <w:rPr>
          <w:rFonts w:ascii="Bradley Hand" w:hAnsi="Bradley Hand"/>
          <w:sz w:val="32"/>
          <w:szCs w:val="32"/>
        </w:rPr>
        <w:t xml:space="preserve"> </w:t>
      </w:r>
      <w:r w:rsidR="00307769">
        <w:rPr>
          <w:rFonts w:ascii="Bradley Hand" w:hAnsi="Bradley Hand"/>
          <w:sz w:val="32"/>
          <w:szCs w:val="32"/>
        </w:rPr>
        <w:t>E</w:t>
      </w:r>
      <w:r w:rsidR="00217DA1" w:rsidRPr="00307769">
        <w:rPr>
          <w:rFonts w:ascii="Bradley Hand" w:hAnsi="Bradley Hand"/>
          <w:sz w:val="32"/>
          <w:szCs w:val="32"/>
        </w:rPr>
        <w:t>x</w:t>
      </w:r>
      <w:r w:rsidR="00307769">
        <w:rPr>
          <w:rFonts w:ascii="Bradley Hand" w:hAnsi="Bradley Hand"/>
          <w:sz w:val="32"/>
          <w:szCs w:val="32"/>
        </w:rPr>
        <w:t>:</w:t>
      </w:r>
      <w:r w:rsidR="00217DA1" w:rsidRPr="00307769">
        <w:rPr>
          <w:rFonts w:ascii="Bradley Hand" w:hAnsi="Bradley Hand"/>
          <w:sz w:val="32"/>
          <w:szCs w:val="32"/>
        </w:rPr>
        <w:t xml:space="preserve"> </w:t>
      </w:r>
      <w:r w:rsidR="00307769">
        <w:rPr>
          <w:rFonts w:ascii="Bradley Hand" w:hAnsi="Bradley Hand"/>
          <w:sz w:val="32"/>
          <w:szCs w:val="32"/>
        </w:rPr>
        <w:t xml:space="preserve">10 </w:t>
      </w:r>
      <w:r w:rsidR="00217DA1" w:rsidRPr="00307769">
        <w:rPr>
          <w:rFonts w:ascii="Bradley Hand" w:hAnsi="Bradley Hand"/>
          <w:sz w:val="32"/>
          <w:szCs w:val="32"/>
        </w:rPr>
        <w:t xml:space="preserve">units for a ten bar, </w:t>
      </w:r>
      <w:r w:rsidR="00307769">
        <w:rPr>
          <w:rFonts w:ascii="Bradley Hand" w:hAnsi="Bradley Hand"/>
          <w:sz w:val="32"/>
          <w:szCs w:val="32"/>
        </w:rPr>
        <w:t>10</w:t>
      </w:r>
      <w:r w:rsidR="00217DA1" w:rsidRPr="00307769">
        <w:rPr>
          <w:rFonts w:ascii="Bradley Hand" w:hAnsi="Bradley Hand"/>
          <w:sz w:val="32"/>
          <w:szCs w:val="32"/>
        </w:rPr>
        <w:t xml:space="preserve"> ten bars for a hundred and </w:t>
      </w:r>
      <w:r w:rsidR="00307769">
        <w:rPr>
          <w:rFonts w:ascii="Bradley Hand" w:hAnsi="Bradley Hand"/>
          <w:sz w:val="32"/>
          <w:szCs w:val="32"/>
        </w:rPr>
        <w:t xml:space="preserve">10 </w:t>
      </w:r>
      <w:r w:rsidR="00217DA1" w:rsidRPr="00307769">
        <w:rPr>
          <w:rFonts w:ascii="Bradley Hand" w:hAnsi="Bradley Hand"/>
          <w:sz w:val="32"/>
          <w:szCs w:val="32"/>
        </w:rPr>
        <w:t>hundreds is the same as one thousand.</w:t>
      </w:r>
    </w:p>
    <w:p w14:paraId="488C5295" w14:textId="77777777" w:rsidR="00E60464" w:rsidRDefault="00E60464">
      <w:pPr>
        <w:rPr>
          <w:rFonts w:ascii="Bradley Hand" w:hAnsi="Bradley Hand"/>
          <w:sz w:val="28"/>
          <w:szCs w:val="28"/>
        </w:rPr>
      </w:pPr>
    </w:p>
    <w:p w14:paraId="6CC2523D" w14:textId="77777777" w:rsidR="00E60464" w:rsidRDefault="00E60464">
      <w:pPr>
        <w:rPr>
          <w:rFonts w:ascii="Bradley Hand" w:hAnsi="Bradley Hand"/>
          <w:sz w:val="28"/>
          <w:szCs w:val="28"/>
        </w:rPr>
      </w:pPr>
    </w:p>
    <w:p w14:paraId="402ACA8B" w14:textId="77777777" w:rsidR="00E60464" w:rsidRDefault="00E60464">
      <w:pPr>
        <w:rPr>
          <w:rFonts w:ascii="Bradley Hand" w:hAnsi="Bradley Hand"/>
          <w:sz w:val="28"/>
          <w:szCs w:val="28"/>
        </w:rPr>
      </w:pPr>
    </w:p>
    <w:p w14:paraId="2191AB32" w14:textId="77777777" w:rsidR="00E60464" w:rsidRDefault="00E60464">
      <w:pPr>
        <w:rPr>
          <w:rFonts w:ascii="Bradley Hand" w:hAnsi="Bradley Hand"/>
          <w:sz w:val="28"/>
          <w:szCs w:val="28"/>
        </w:rPr>
      </w:pPr>
    </w:p>
    <w:p w14:paraId="70E30142" w14:textId="4C34DE40" w:rsidR="00E60464" w:rsidRDefault="00E60464">
      <w:pPr>
        <w:rPr>
          <w:rFonts w:ascii="Bradley Hand" w:hAnsi="Bradley Hand"/>
          <w:sz w:val="28"/>
          <w:szCs w:val="28"/>
        </w:rPr>
      </w:pPr>
    </w:p>
    <w:p w14:paraId="233F2075" w14:textId="47CCEEDD" w:rsidR="00E60464" w:rsidRDefault="00E60464">
      <w:pPr>
        <w:rPr>
          <w:rFonts w:ascii="Bradley Hand" w:hAnsi="Bradley Hand"/>
          <w:sz w:val="28"/>
          <w:szCs w:val="28"/>
        </w:rPr>
      </w:pPr>
    </w:p>
    <w:p w14:paraId="1BF45D45" w14:textId="08AAD066" w:rsidR="00E60464" w:rsidRDefault="00E60464">
      <w:pPr>
        <w:rPr>
          <w:rFonts w:ascii="Bradley Hand" w:hAnsi="Bradley Hand"/>
          <w:sz w:val="28"/>
          <w:szCs w:val="28"/>
        </w:rPr>
      </w:pPr>
    </w:p>
    <w:p w14:paraId="1C09929A" w14:textId="3649E49B" w:rsidR="00E60464" w:rsidRDefault="00E60464">
      <w:pPr>
        <w:rPr>
          <w:rFonts w:ascii="Bradley Hand" w:hAnsi="Bradley Hand"/>
          <w:sz w:val="28"/>
          <w:szCs w:val="28"/>
        </w:rPr>
      </w:pPr>
    </w:p>
    <w:p w14:paraId="4BD3CCCC" w14:textId="17649AAF" w:rsidR="00E60464" w:rsidRDefault="00E60464">
      <w:pPr>
        <w:rPr>
          <w:rFonts w:ascii="Bradley Hand" w:hAnsi="Bradley Hand"/>
          <w:sz w:val="28"/>
          <w:szCs w:val="28"/>
        </w:rPr>
      </w:pPr>
    </w:p>
    <w:p w14:paraId="098EE69F" w14:textId="4A321A55" w:rsidR="00E60464" w:rsidRDefault="00E60464">
      <w:pPr>
        <w:rPr>
          <w:rFonts w:ascii="Bradley Hand" w:hAnsi="Bradley Hand"/>
          <w:sz w:val="28"/>
          <w:szCs w:val="28"/>
        </w:rPr>
      </w:pPr>
    </w:p>
    <w:p w14:paraId="6B389A01" w14:textId="757905E8" w:rsidR="00E60464" w:rsidRDefault="00E60464">
      <w:pPr>
        <w:rPr>
          <w:rFonts w:ascii="Bradley Hand" w:hAnsi="Bradley Hand"/>
          <w:sz w:val="28"/>
          <w:szCs w:val="28"/>
        </w:rPr>
      </w:pPr>
    </w:p>
    <w:p w14:paraId="7A80D3CD" w14:textId="64BEF8EF" w:rsidR="00E60464" w:rsidRDefault="00E60464">
      <w:pPr>
        <w:rPr>
          <w:rFonts w:ascii="Bradley Hand" w:hAnsi="Bradley Hand"/>
          <w:sz w:val="28"/>
          <w:szCs w:val="28"/>
        </w:rPr>
      </w:pPr>
    </w:p>
    <w:p w14:paraId="48F08BBD" w14:textId="77777777" w:rsidR="00E60464" w:rsidRDefault="00E60464">
      <w:pPr>
        <w:rPr>
          <w:rFonts w:ascii="Bradley Hand" w:hAnsi="Bradley Hand"/>
          <w:sz w:val="28"/>
          <w:szCs w:val="28"/>
        </w:rPr>
      </w:pPr>
      <w:bookmarkStart w:id="0" w:name="_GoBack"/>
      <w:bookmarkEnd w:id="0"/>
    </w:p>
    <w:p w14:paraId="0C74A89A" w14:textId="24E2807E" w:rsidR="00B72F85" w:rsidRDefault="00E60464">
      <w:pPr>
        <w:rPr>
          <w:rFonts w:ascii="Bradley Hand" w:hAnsi="Bradley Hand"/>
          <w:sz w:val="28"/>
          <w:szCs w:val="28"/>
        </w:rPr>
      </w:pPr>
      <w:r>
        <w:rPr>
          <w:rFonts w:ascii="Bradley Hand" w:hAnsi="Bradley Hand"/>
          <w:noProof/>
          <w:sz w:val="28"/>
          <w:szCs w:val="28"/>
        </w:rPr>
        <w:drawing>
          <wp:inline distT="0" distB="0" distL="0" distR="0" wp14:anchorId="2D6F01CA" wp14:editId="0934DFC4">
            <wp:extent cx="2743200" cy="3500755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3190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8236A" w14:textId="38BA7FD3" w:rsidR="00B72F85" w:rsidRPr="00307769" w:rsidRDefault="00B72F85">
      <w:pPr>
        <w:rPr>
          <w:rFonts w:ascii="Bradley Hand" w:hAnsi="Bradley Hand"/>
          <w:sz w:val="32"/>
          <w:szCs w:val="32"/>
        </w:rPr>
      </w:pPr>
      <w:r w:rsidRPr="00307769">
        <w:rPr>
          <w:rFonts w:ascii="Bradley Hand" w:hAnsi="Bradley Hand"/>
          <w:sz w:val="32"/>
          <w:szCs w:val="32"/>
        </w:rPr>
        <w:t>Aksel spinning the top</w:t>
      </w:r>
      <w:r w:rsidR="00307769">
        <w:rPr>
          <w:rFonts w:ascii="Bradley Hand" w:hAnsi="Bradley Hand"/>
          <w:sz w:val="32"/>
          <w:szCs w:val="32"/>
        </w:rPr>
        <w:t>.</w:t>
      </w:r>
      <w:r w:rsidRPr="00307769">
        <w:rPr>
          <w:rFonts w:ascii="Bradley Hand" w:hAnsi="Bradley Hand"/>
          <w:sz w:val="32"/>
          <w:szCs w:val="32"/>
        </w:rPr>
        <w:tab/>
      </w:r>
      <w:r w:rsidRPr="00307769">
        <w:rPr>
          <w:rFonts w:ascii="Bradley Hand" w:hAnsi="Bradley Hand"/>
          <w:sz w:val="32"/>
          <w:szCs w:val="32"/>
        </w:rPr>
        <w:tab/>
      </w:r>
      <w:r w:rsidRPr="00307769">
        <w:rPr>
          <w:rFonts w:ascii="Bradley Hand" w:hAnsi="Bradley Hand"/>
          <w:sz w:val="32"/>
          <w:szCs w:val="32"/>
        </w:rPr>
        <w:tab/>
      </w:r>
      <w:r w:rsidRPr="00307769">
        <w:rPr>
          <w:rFonts w:ascii="Bradley Hand" w:hAnsi="Bradley Hand"/>
          <w:sz w:val="32"/>
          <w:szCs w:val="32"/>
        </w:rPr>
        <w:tab/>
      </w:r>
    </w:p>
    <w:p w14:paraId="26BA17EE" w14:textId="7274C321" w:rsidR="00E60464" w:rsidRDefault="00E60464">
      <w:pPr>
        <w:rPr>
          <w:rFonts w:ascii="Bradley Hand" w:hAnsi="Bradley Hand"/>
          <w:sz w:val="28"/>
          <w:szCs w:val="28"/>
        </w:rPr>
      </w:pPr>
      <w:r>
        <w:rPr>
          <w:rFonts w:ascii="Bradley Hand" w:hAnsi="Bradley Hand"/>
          <w:noProof/>
          <w:sz w:val="28"/>
          <w:szCs w:val="28"/>
        </w:rPr>
        <w:drawing>
          <wp:inline distT="0" distB="0" distL="0" distR="0" wp14:anchorId="42328A54" wp14:editId="0E8A428D">
            <wp:extent cx="2705100" cy="3094355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3523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749" cy="309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EC91F" w14:textId="65C68C0E" w:rsidR="00B72F85" w:rsidRPr="00307769" w:rsidRDefault="00B72F85">
      <w:pPr>
        <w:rPr>
          <w:rFonts w:ascii="Bradley Hand" w:hAnsi="Bradley Hand"/>
          <w:sz w:val="32"/>
          <w:szCs w:val="32"/>
        </w:rPr>
      </w:pPr>
      <w:r w:rsidRPr="00307769">
        <w:rPr>
          <w:rFonts w:ascii="Bradley Hand" w:hAnsi="Bradley Hand"/>
          <w:sz w:val="32"/>
          <w:szCs w:val="32"/>
        </w:rPr>
        <w:t>Grace and Hazel using the fabric boxes</w:t>
      </w:r>
      <w:r w:rsidR="00307769" w:rsidRPr="00307769">
        <w:rPr>
          <w:rFonts w:ascii="Bradley Hand" w:hAnsi="Bradley Hand"/>
          <w:sz w:val="32"/>
          <w:szCs w:val="32"/>
        </w:rPr>
        <w:t>.</w:t>
      </w:r>
    </w:p>
    <w:p w14:paraId="516113ED" w14:textId="0C5B753B" w:rsidR="006C13E5" w:rsidRDefault="006C13E5">
      <w:pPr>
        <w:rPr>
          <w:rFonts w:ascii="Bradley Hand" w:hAnsi="Bradley Hand"/>
          <w:sz w:val="28"/>
          <w:szCs w:val="28"/>
        </w:rPr>
      </w:pPr>
      <w:r>
        <w:rPr>
          <w:rFonts w:ascii="Bradley Hand" w:hAnsi="Bradley Hand"/>
          <w:sz w:val="28"/>
          <w:szCs w:val="28"/>
        </w:rPr>
        <w:lastRenderedPageBreak/>
        <w:t xml:space="preserve"> </w:t>
      </w:r>
      <w:r w:rsidR="00E60464">
        <w:rPr>
          <w:rFonts w:ascii="Bradley Hand" w:hAnsi="Bradley Hand"/>
          <w:noProof/>
          <w:sz w:val="28"/>
          <w:szCs w:val="28"/>
        </w:rPr>
        <w:drawing>
          <wp:inline distT="0" distB="0" distL="0" distR="0" wp14:anchorId="12DCBEB2" wp14:editId="3803FF07">
            <wp:extent cx="2654300" cy="3539067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3321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61" cy="354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D0910" w14:textId="30D21305" w:rsidR="00B72F85" w:rsidRPr="00307769" w:rsidRDefault="00B72F85">
      <w:pPr>
        <w:rPr>
          <w:rFonts w:ascii="Bradley Hand" w:hAnsi="Bradley Hand"/>
          <w:sz w:val="32"/>
          <w:szCs w:val="32"/>
        </w:rPr>
      </w:pPr>
      <w:r w:rsidRPr="00307769">
        <w:rPr>
          <w:rFonts w:ascii="Bradley Hand" w:hAnsi="Bradley Hand"/>
          <w:sz w:val="32"/>
          <w:szCs w:val="32"/>
        </w:rPr>
        <w:t>Hazel, Grace, River, and Aksel using the “Energy rod”</w:t>
      </w:r>
      <w:r w:rsidR="00307769">
        <w:rPr>
          <w:rFonts w:ascii="Bradley Hand" w:hAnsi="Bradley Hand"/>
          <w:sz w:val="32"/>
          <w:szCs w:val="32"/>
        </w:rPr>
        <w:t>.</w:t>
      </w:r>
      <w:r w:rsidRPr="00307769">
        <w:rPr>
          <w:rFonts w:ascii="Bradley Hand" w:hAnsi="Bradley Hand"/>
          <w:sz w:val="32"/>
          <w:szCs w:val="32"/>
        </w:rPr>
        <w:t xml:space="preserve"> </w:t>
      </w:r>
      <w:r w:rsidR="00307769">
        <w:rPr>
          <w:rFonts w:ascii="Bradley Hand" w:hAnsi="Bradley Hand"/>
          <w:sz w:val="32"/>
          <w:szCs w:val="32"/>
        </w:rPr>
        <w:t>W</w:t>
      </w:r>
      <w:r w:rsidRPr="00307769">
        <w:rPr>
          <w:rFonts w:ascii="Bradley Hand" w:hAnsi="Bradley Hand"/>
          <w:sz w:val="32"/>
          <w:szCs w:val="32"/>
        </w:rPr>
        <w:t>hen they complete a circuit</w:t>
      </w:r>
      <w:r w:rsidR="00307769">
        <w:rPr>
          <w:rFonts w:ascii="Bradley Hand" w:hAnsi="Bradley Hand"/>
          <w:sz w:val="32"/>
          <w:szCs w:val="32"/>
        </w:rPr>
        <w:t xml:space="preserve">, </w:t>
      </w:r>
      <w:r w:rsidRPr="00307769">
        <w:rPr>
          <w:rFonts w:ascii="Bradley Hand" w:hAnsi="Bradley Hand"/>
          <w:sz w:val="32"/>
          <w:szCs w:val="32"/>
        </w:rPr>
        <w:t>it lights up and beeps!</w:t>
      </w:r>
    </w:p>
    <w:p w14:paraId="36EC9F88" w14:textId="336D84DC" w:rsidR="00A960B6" w:rsidRPr="00307769" w:rsidRDefault="00A960B6">
      <w:pPr>
        <w:rPr>
          <w:rFonts w:ascii="Bradley Hand" w:hAnsi="Bradley Hand"/>
          <w:sz w:val="40"/>
          <w:szCs w:val="40"/>
        </w:rPr>
      </w:pPr>
      <w:r w:rsidRPr="00307769">
        <w:rPr>
          <w:rFonts w:ascii="Bradley Hand" w:hAnsi="Bradley Hand"/>
          <w:sz w:val="40"/>
          <w:szCs w:val="40"/>
        </w:rPr>
        <w:t>There is constant movement and lots of growth and development going on</w:t>
      </w:r>
      <w:r w:rsidR="000C147A" w:rsidRPr="00307769">
        <w:rPr>
          <w:rFonts w:ascii="Bradley Hand" w:hAnsi="Bradley Hand"/>
          <w:sz w:val="40"/>
          <w:szCs w:val="40"/>
        </w:rPr>
        <w:t>. Every</w:t>
      </w:r>
      <w:r w:rsidR="00307769">
        <w:rPr>
          <w:rFonts w:ascii="Bradley Hand" w:hAnsi="Bradley Hand"/>
          <w:sz w:val="40"/>
          <w:szCs w:val="40"/>
        </w:rPr>
        <w:t xml:space="preserve"> </w:t>
      </w:r>
      <w:r w:rsidR="000C147A" w:rsidRPr="00307769">
        <w:rPr>
          <w:rFonts w:ascii="Bradley Hand" w:hAnsi="Bradley Hand"/>
          <w:sz w:val="40"/>
          <w:szCs w:val="40"/>
        </w:rPr>
        <w:t xml:space="preserve">day is </w:t>
      </w:r>
      <w:r w:rsidR="006627B8" w:rsidRPr="00307769">
        <w:rPr>
          <w:rFonts w:ascii="Bradley Hand" w:hAnsi="Bradley Hand"/>
          <w:sz w:val="40"/>
          <w:szCs w:val="40"/>
        </w:rPr>
        <w:t xml:space="preserve">fun and full </w:t>
      </w:r>
      <w:r w:rsidR="00A6605E">
        <w:rPr>
          <w:rFonts w:ascii="Bradley Hand" w:hAnsi="Bradley Hand"/>
          <w:sz w:val="40"/>
          <w:szCs w:val="40"/>
        </w:rPr>
        <w:t xml:space="preserve">of </w:t>
      </w:r>
      <w:r w:rsidR="00113419">
        <w:rPr>
          <w:rFonts w:ascii="Bradley Hand" w:hAnsi="Bradley Hand"/>
          <w:sz w:val="40"/>
          <w:szCs w:val="40"/>
        </w:rPr>
        <w:t>discoveries</w:t>
      </w:r>
      <w:r w:rsidR="00BB6170">
        <w:rPr>
          <w:rFonts w:ascii="Bradley Hand" w:hAnsi="Bradley Hand"/>
          <w:sz w:val="40"/>
          <w:szCs w:val="40"/>
        </w:rPr>
        <w:t xml:space="preserve"> and </w:t>
      </w:r>
      <w:r w:rsidR="006627B8" w:rsidRPr="00307769">
        <w:rPr>
          <w:rFonts w:ascii="Bradley Hand" w:hAnsi="Bradley Hand"/>
          <w:sz w:val="40"/>
          <w:szCs w:val="40"/>
        </w:rPr>
        <w:t xml:space="preserve">lots of great conversations. Thanks for </w:t>
      </w:r>
      <w:r w:rsidR="006627B8" w:rsidRPr="00307769">
        <w:rPr>
          <w:rFonts w:ascii="Bradley Hand" w:hAnsi="Bradley Hand"/>
          <w:sz w:val="40"/>
          <w:szCs w:val="40"/>
        </w:rPr>
        <w:t>sharing your children with us!</w:t>
      </w:r>
    </w:p>
    <w:p w14:paraId="66E9432F" w14:textId="1DC35A09" w:rsidR="006627B8" w:rsidRPr="00307769" w:rsidRDefault="006627B8">
      <w:pPr>
        <w:rPr>
          <w:rFonts w:ascii="Bradley Hand" w:hAnsi="Bradley Hand"/>
          <w:sz w:val="40"/>
          <w:szCs w:val="40"/>
        </w:rPr>
      </w:pPr>
    </w:p>
    <w:p w14:paraId="6A61DDB0" w14:textId="3376A4B2" w:rsidR="006627B8" w:rsidRPr="00307769" w:rsidRDefault="006627B8">
      <w:pPr>
        <w:rPr>
          <w:rFonts w:ascii="Bradley Hand" w:hAnsi="Bradley Hand"/>
          <w:sz w:val="40"/>
          <w:szCs w:val="40"/>
        </w:rPr>
      </w:pPr>
      <w:r w:rsidRPr="00307769">
        <w:rPr>
          <w:rFonts w:ascii="Bradley Hand" w:hAnsi="Bradley Hand"/>
          <w:sz w:val="40"/>
          <w:szCs w:val="40"/>
        </w:rPr>
        <w:t>Ms. Nina and Ms. Cindy</w:t>
      </w:r>
    </w:p>
    <w:sectPr w:rsidR="006627B8" w:rsidRPr="00307769" w:rsidSect="00F55575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">
    <w:altName w:val="Courier New"/>
    <w:charset w:val="4D"/>
    <w:family w:val="auto"/>
    <w:pitch w:val="variable"/>
    <w:sig w:usb0="00000001" w:usb1="5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575"/>
    <w:rsid w:val="000818F5"/>
    <w:rsid w:val="000C147A"/>
    <w:rsid w:val="000D3036"/>
    <w:rsid w:val="00113419"/>
    <w:rsid w:val="0013148E"/>
    <w:rsid w:val="00217DA1"/>
    <w:rsid w:val="00307769"/>
    <w:rsid w:val="003A0DA8"/>
    <w:rsid w:val="003E48ED"/>
    <w:rsid w:val="004113D5"/>
    <w:rsid w:val="00591B24"/>
    <w:rsid w:val="006627B8"/>
    <w:rsid w:val="00696E89"/>
    <w:rsid w:val="006C13E5"/>
    <w:rsid w:val="00761058"/>
    <w:rsid w:val="007701F2"/>
    <w:rsid w:val="0078516C"/>
    <w:rsid w:val="007D6DCE"/>
    <w:rsid w:val="008D7AB6"/>
    <w:rsid w:val="00993A3E"/>
    <w:rsid w:val="009A4075"/>
    <w:rsid w:val="00A6605E"/>
    <w:rsid w:val="00A960B6"/>
    <w:rsid w:val="00AC5FA9"/>
    <w:rsid w:val="00AF16F8"/>
    <w:rsid w:val="00B72F85"/>
    <w:rsid w:val="00BB6170"/>
    <w:rsid w:val="00C53B7D"/>
    <w:rsid w:val="00CA0123"/>
    <w:rsid w:val="00D7263F"/>
    <w:rsid w:val="00E226E4"/>
    <w:rsid w:val="00E43007"/>
    <w:rsid w:val="00E60464"/>
    <w:rsid w:val="00EB0116"/>
    <w:rsid w:val="00EE6D0B"/>
    <w:rsid w:val="00F34CE7"/>
    <w:rsid w:val="00F55575"/>
    <w:rsid w:val="00FD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C634D"/>
  <w15:chartTrackingRefBased/>
  <w15:docId w15:val="{59208E11-5727-A442-BA46-D44D6DA10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ED585BB-7B4D-4403-9502-CBA3A4956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Donna Hargrave</cp:lastModifiedBy>
  <cp:revision>2</cp:revision>
  <dcterms:created xsi:type="dcterms:W3CDTF">2020-02-06T21:25:00Z</dcterms:created>
  <dcterms:modified xsi:type="dcterms:W3CDTF">2020-02-06T21:25:00Z</dcterms:modified>
</cp:coreProperties>
</file>